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AE" w:rsidRPr="007573FF" w:rsidRDefault="00F030AE">
      <w:pPr>
        <w:jc w:val="center"/>
        <w:rPr>
          <w:rFonts w:ascii="ＭＳ 明朝" w:hAnsi="ＭＳ 明朝"/>
          <w:kern w:val="0"/>
          <w:sz w:val="44"/>
          <w:szCs w:val="44"/>
        </w:rPr>
      </w:pPr>
    </w:p>
    <w:p w:rsidR="00096B52" w:rsidRPr="007573FF" w:rsidRDefault="00096B52">
      <w:pPr>
        <w:jc w:val="center"/>
        <w:rPr>
          <w:rFonts w:ascii="ＭＳ 明朝" w:hAnsi="ＭＳ 明朝"/>
          <w:kern w:val="0"/>
          <w:sz w:val="44"/>
          <w:szCs w:val="44"/>
        </w:rPr>
      </w:pPr>
    </w:p>
    <w:p w:rsidR="00337EFE" w:rsidRPr="007573FF" w:rsidRDefault="00BB1405" w:rsidP="00337EFE">
      <w:pPr>
        <w:jc w:val="center"/>
        <w:rPr>
          <w:rFonts w:ascii="ＭＳ 明朝" w:hAnsi="ＭＳ 明朝"/>
          <w:sz w:val="40"/>
          <w:szCs w:val="40"/>
        </w:rPr>
      </w:pPr>
      <w:r w:rsidRPr="007573FF">
        <w:rPr>
          <w:rFonts w:ascii="ＭＳ 明朝" w:hAnsi="ＭＳ 明朝" w:hint="eastAsia"/>
          <w:kern w:val="0"/>
          <w:sz w:val="40"/>
          <w:szCs w:val="40"/>
        </w:rPr>
        <w:t>令和２年度</w:t>
      </w:r>
    </w:p>
    <w:p w:rsidR="00D53868" w:rsidRPr="007573FF" w:rsidRDefault="00D53868" w:rsidP="00337EFE">
      <w:pPr>
        <w:jc w:val="center"/>
        <w:rPr>
          <w:rFonts w:ascii="ＭＳ 明朝" w:hAnsi="ＭＳ 明朝"/>
          <w:kern w:val="0"/>
          <w:sz w:val="40"/>
          <w:szCs w:val="40"/>
        </w:rPr>
      </w:pPr>
    </w:p>
    <w:p w:rsidR="001C3EE4" w:rsidRPr="007573FF" w:rsidRDefault="00C567B7" w:rsidP="00337EFE">
      <w:pPr>
        <w:jc w:val="center"/>
        <w:rPr>
          <w:rFonts w:ascii="ＭＳ 明朝" w:hAnsi="ＭＳ 明朝"/>
          <w:kern w:val="0"/>
          <w:sz w:val="40"/>
          <w:szCs w:val="40"/>
        </w:rPr>
      </w:pPr>
      <w:r w:rsidRPr="007573FF">
        <w:rPr>
          <w:rFonts w:ascii="ＭＳ 明朝" w:hAnsi="ＭＳ 明朝" w:hint="eastAsia"/>
          <w:kern w:val="0"/>
          <w:sz w:val="40"/>
          <w:szCs w:val="40"/>
        </w:rPr>
        <w:t>オープンイノベーション促進</w:t>
      </w:r>
      <w:r w:rsidR="001C3EE4" w:rsidRPr="007573FF">
        <w:rPr>
          <w:rFonts w:ascii="ＭＳ 明朝" w:hAnsi="ＭＳ 明朝" w:hint="eastAsia"/>
          <w:kern w:val="0"/>
          <w:sz w:val="40"/>
          <w:szCs w:val="40"/>
        </w:rPr>
        <w:t>プロジェクト</w:t>
      </w:r>
    </w:p>
    <w:p w:rsidR="00C567B7" w:rsidRPr="007573FF" w:rsidRDefault="00C567B7" w:rsidP="00337EFE">
      <w:pPr>
        <w:jc w:val="center"/>
        <w:rPr>
          <w:rFonts w:ascii="ＭＳ 明朝" w:hAnsi="ＭＳ 明朝"/>
          <w:kern w:val="0"/>
          <w:sz w:val="40"/>
          <w:szCs w:val="40"/>
        </w:rPr>
      </w:pPr>
      <w:r w:rsidRPr="007573FF">
        <w:rPr>
          <w:rFonts w:ascii="ＭＳ 明朝" w:hAnsi="ＭＳ 明朝" w:hint="eastAsia"/>
          <w:kern w:val="0"/>
          <w:sz w:val="40"/>
          <w:szCs w:val="40"/>
        </w:rPr>
        <w:t>募集要項</w:t>
      </w:r>
    </w:p>
    <w:p w:rsidR="00337EFE" w:rsidRPr="007573FF" w:rsidRDefault="00C567B7" w:rsidP="00337EFE">
      <w:pPr>
        <w:jc w:val="center"/>
        <w:rPr>
          <w:rFonts w:ascii="ＭＳ 明朝" w:hAnsi="ＭＳ 明朝"/>
          <w:sz w:val="40"/>
          <w:szCs w:val="40"/>
        </w:rPr>
      </w:pPr>
      <w:r w:rsidRPr="007573FF">
        <w:rPr>
          <w:rFonts w:ascii="ＭＳ 明朝" w:hAnsi="ＭＳ 明朝" w:hint="eastAsia"/>
          <w:kern w:val="0"/>
          <w:sz w:val="40"/>
          <w:szCs w:val="40"/>
        </w:rPr>
        <w:t>（旧：</w:t>
      </w:r>
      <w:r w:rsidR="00337EFE" w:rsidRPr="007573FF">
        <w:rPr>
          <w:rFonts w:ascii="ＭＳ 明朝" w:hAnsi="ＭＳ 明朝" w:hint="eastAsia"/>
          <w:kern w:val="0"/>
          <w:sz w:val="40"/>
          <w:szCs w:val="40"/>
        </w:rPr>
        <w:t>産学連携推進プロジェクト</w:t>
      </w:r>
      <w:r w:rsidRPr="007573FF">
        <w:rPr>
          <w:rFonts w:ascii="ＭＳ 明朝" w:hAnsi="ＭＳ 明朝" w:hint="eastAsia"/>
          <w:sz w:val="40"/>
          <w:szCs w:val="40"/>
        </w:rPr>
        <w:t>）</w:t>
      </w:r>
    </w:p>
    <w:p w:rsidR="00C312AC" w:rsidRPr="007573FF" w:rsidRDefault="00C312AC" w:rsidP="00337EFE">
      <w:pPr>
        <w:jc w:val="center"/>
        <w:rPr>
          <w:rFonts w:ascii="ＭＳ 明朝" w:hAnsi="ＭＳ 明朝"/>
          <w:sz w:val="40"/>
          <w:szCs w:val="40"/>
        </w:rPr>
      </w:pPr>
    </w:p>
    <w:p w:rsidR="00FA46EC" w:rsidRPr="007573FF" w:rsidRDefault="00FA46EC" w:rsidP="00337EFE">
      <w:pPr>
        <w:jc w:val="center"/>
        <w:rPr>
          <w:rFonts w:ascii="ＭＳ 明朝" w:hAnsi="ＭＳ 明朝"/>
          <w:sz w:val="40"/>
          <w:szCs w:val="40"/>
        </w:rPr>
      </w:pPr>
    </w:p>
    <w:p w:rsidR="007B2519" w:rsidRPr="007573FF" w:rsidRDefault="007B2519">
      <w:pPr>
        <w:rPr>
          <w:rFonts w:ascii="ＭＳ 明朝" w:hAnsi="ＭＳ 明朝"/>
        </w:rPr>
      </w:pPr>
    </w:p>
    <w:p w:rsidR="007B2519" w:rsidRPr="007573FF" w:rsidRDefault="007B2519">
      <w:pPr>
        <w:rPr>
          <w:rFonts w:ascii="ＭＳ 明朝" w:hAnsi="ＭＳ 明朝"/>
        </w:rPr>
      </w:pPr>
    </w:p>
    <w:p w:rsidR="0058447F" w:rsidRPr="007573FF" w:rsidRDefault="0058447F">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58447F" w:rsidRPr="007573FF" w:rsidRDefault="0058447F">
      <w:pPr>
        <w:rPr>
          <w:rFonts w:ascii="ＭＳ 明朝" w:hAnsi="ＭＳ 明朝"/>
        </w:rPr>
      </w:pPr>
    </w:p>
    <w:p w:rsidR="007B2519" w:rsidRPr="007573FF" w:rsidRDefault="007B2519">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7B2519" w:rsidRPr="007573FF" w:rsidRDefault="00BB1405">
      <w:pPr>
        <w:jc w:val="center"/>
        <w:rPr>
          <w:rFonts w:ascii="ＭＳ 明朝" w:hAnsi="ＭＳ 明朝"/>
          <w:sz w:val="32"/>
          <w:szCs w:val="32"/>
        </w:rPr>
      </w:pPr>
      <w:r w:rsidRPr="007573FF">
        <w:rPr>
          <w:rFonts w:ascii="ＭＳ 明朝" w:hAnsi="ＭＳ 明朝" w:hint="eastAsia"/>
          <w:sz w:val="32"/>
          <w:szCs w:val="32"/>
        </w:rPr>
        <w:t>令和元年</w:t>
      </w:r>
      <w:r w:rsidR="00553FC0" w:rsidRPr="007573FF">
        <w:rPr>
          <w:rFonts w:ascii="ＭＳ 明朝" w:hAnsi="ＭＳ 明朝" w:hint="eastAsia"/>
          <w:sz w:val="32"/>
          <w:szCs w:val="32"/>
        </w:rPr>
        <w:t>１２</w:t>
      </w:r>
      <w:r w:rsidR="007B2519" w:rsidRPr="007573FF">
        <w:rPr>
          <w:rFonts w:ascii="ＭＳ 明朝" w:hAnsi="ＭＳ 明朝" w:hint="eastAsia"/>
          <w:sz w:val="32"/>
          <w:szCs w:val="32"/>
        </w:rPr>
        <w:t>月</w:t>
      </w:r>
    </w:p>
    <w:p w:rsidR="00667C08" w:rsidRPr="007573FF" w:rsidRDefault="00667C08">
      <w:pPr>
        <w:jc w:val="center"/>
        <w:rPr>
          <w:rFonts w:ascii="ＭＳ 明朝" w:hAnsi="ＭＳ 明朝"/>
          <w:sz w:val="32"/>
          <w:szCs w:val="32"/>
        </w:rPr>
      </w:pPr>
    </w:p>
    <w:p w:rsidR="00CA0E29" w:rsidRPr="007573FF" w:rsidRDefault="00CA0E29">
      <w:pPr>
        <w:jc w:val="center"/>
        <w:rPr>
          <w:rFonts w:ascii="ＭＳ 明朝" w:hAnsi="ＭＳ 明朝"/>
          <w:sz w:val="36"/>
          <w:szCs w:val="36"/>
        </w:rPr>
      </w:pPr>
    </w:p>
    <w:p w:rsidR="007B2519" w:rsidRPr="007573FF" w:rsidRDefault="007B2519">
      <w:pPr>
        <w:jc w:val="center"/>
        <w:rPr>
          <w:rFonts w:ascii="ＭＳ 明朝" w:hAnsi="ＭＳ 明朝"/>
          <w:sz w:val="44"/>
          <w:szCs w:val="44"/>
        </w:rPr>
      </w:pPr>
      <w:r w:rsidRPr="007573FF">
        <w:rPr>
          <w:rFonts w:ascii="ＭＳ 明朝" w:hAnsi="ＭＳ 明朝" w:hint="eastAsia"/>
          <w:sz w:val="44"/>
          <w:szCs w:val="44"/>
        </w:rPr>
        <w:t>筑波大学</w:t>
      </w:r>
    </w:p>
    <w:p w:rsidR="00BB1405" w:rsidRPr="007573FF" w:rsidRDefault="00840122" w:rsidP="00840122">
      <w:pPr>
        <w:jc w:val="center"/>
        <w:rPr>
          <w:rFonts w:ascii="ＭＳ ゴシック" w:eastAsia="ＭＳ ゴシック" w:hAnsi="ＭＳ ゴシック"/>
          <w:sz w:val="28"/>
          <w:szCs w:val="28"/>
        </w:rPr>
      </w:pPr>
      <w:r w:rsidRPr="007573FF">
        <w:rPr>
          <w:rFonts w:ascii="ＤＦ平成ゴシック体W5" w:eastAsia="ＤＦ平成ゴシック体W5"/>
          <w:sz w:val="28"/>
          <w:szCs w:val="28"/>
        </w:rPr>
        <w:br w:type="page"/>
      </w:r>
      <w:r w:rsidR="00BB1405" w:rsidRPr="007573FF">
        <w:rPr>
          <w:rFonts w:ascii="ＭＳ ゴシック" w:eastAsia="ＭＳ ゴシック" w:hAnsi="ＭＳ ゴシック" w:hint="eastAsia"/>
          <w:sz w:val="28"/>
          <w:szCs w:val="28"/>
        </w:rPr>
        <w:lastRenderedPageBreak/>
        <w:t>令和２年度</w:t>
      </w:r>
      <w:r w:rsidR="007B2519" w:rsidRPr="007573FF">
        <w:rPr>
          <w:rFonts w:ascii="ＭＳ ゴシック" w:eastAsia="ＭＳ ゴシック" w:hAnsi="ＭＳ ゴシック" w:hint="eastAsia"/>
          <w:sz w:val="28"/>
          <w:szCs w:val="28"/>
        </w:rPr>
        <w:t xml:space="preserve">　</w:t>
      </w:r>
      <w:r w:rsidR="00A17E8D" w:rsidRPr="007573FF">
        <w:rPr>
          <w:rFonts w:ascii="ＭＳ ゴシック" w:eastAsia="ＭＳ ゴシック" w:hAnsi="ＭＳ ゴシック" w:hint="eastAsia"/>
          <w:sz w:val="28"/>
          <w:szCs w:val="28"/>
        </w:rPr>
        <w:t>筑波大学</w:t>
      </w:r>
      <w:r w:rsidR="00BB1405" w:rsidRPr="007573FF">
        <w:rPr>
          <w:rFonts w:ascii="ＭＳ ゴシック" w:eastAsia="ＭＳ ゴシック" w:hAnsi="ＭＳ ゴシック" w:hint="eastAsia"/>
          <w:sz w:val="28"/>
          <w:szCs w:val="28"/>
        </w:rPr>
        <w:t>オープンイノベーション促進プロジェクト</w:t>
      </w:r>
    </w:p>
    <w:p w:rsidR="007B2519" w:rsidRPr="007573FF" w:rsidRDefault="007B2519" w:rsidP="00840122">
      <w:pPr>
        <w:jc w:val="center"/>
        <w:rPr>
          <w:rFonts w:ascii="ＭＳ ゴシック" w:eastAsia="ＭＳ ゴシック" w:hAnsi="ＭＳ ゴシック"/>
          <w:sz w:val="28"/>
          <w:szCs w:val="28"/>
        </w:rPr>
      </w:pPr>
      <w:r w:rsidRPr="007573FF">
        <w:rPr>
          <w:rFonts w:ascii="ＭＳ ゴシック" w:eastAsia="ＭＳ ゴシック" w:hAnsi="ＭＳ ゴシック" w:hint="eastAsia"/>
          <w:sz w:val="28"/>
          <w:szCs w:val="28"/>
        </w:rPr>
        <w:t>募集要項</w:t>
      </w:r>
    </w:p>
    <w:p w:rsidR="00542E1C" w:rsidRPr="007573FF" w:rsidRDefault="00542E1C">
      <w:pPr>
        <w:rPr>
          <w:rFonts w:ascii="ＭＳ ゴシック" w:eastAsia="ＭＳ ゴシック" w:hAnsi="ＭＳ ゴシック"/>
          <w:b/>
          <w:sz w:val="24"/>
        </w:rPr>
      </w:pPr>
    </w:p>
    <w:p w:rsidR="007B2519" w:rsidRPr="007573FF" w:rsidRDefault="00E11E4E" w:rsidP="00143536">
      <w:pPr>
        <w:rPr>
          <w:rFonts w:ascii="ＭＳ ゴシック" w:eastAsia="ＭＳ ゴシック" w:hAnsi="ＭＳ ゴシック"/>
          <w:sz w:val="24"/>
        </w:rPr>
      </w:pPr>
      <w:r w:rsidRPr="007573FF">
        <w:rPr>
          <w:rFonts w:ascii="ＭＳ ゴシック" w:eastAsia="ＭＳ ゴシック" w:hAnsi="ＭＳ ゴシック" w:hint="eastAsia"/>
          <w:sz w:val="24"/>
        </w:rPr>
        <w:t xml:space="preserve">１　</w:t>
      </w:r>
      <w:r w:rsidR="00907BDE" w:rsidRPr="007573FF">
        <w:rPr>
          <w:rFonts w:ascii="ＭＳ ゴシック" w:eastAsia="ＭＳ ゴシック" w:hAnsi="ＭＳ ゴシック" w:hint="eastAsia"/>
          <w:sz w:val="24"/>
        </w:rPr>
        <w:t>筑波大学オープンイノベーション促進</w:t>
      </w:r>
      <w:r w:rsidR="00BB1405" w:rsidRPr="007573FF">
        <w:rPr>
          <w:rFonts w:ascii="ＭＳ ゴシック" w:eastAsia="ＭＳ ゴシック" w:hAnsi="ＭＳ ゴシック" w:hint="eastAsia"/>
          <w:sz w:val="24"/>
        </w:rPr>
        <w:t>プロジェクト</w:t>
      </w:r>
      <w:r w:rsidR="007B2519" w:rsidRPr="007573FF">
        <w:rPr>
          <w:rFonts w:ascii="ＭＳ ゴシック" w:eastAsia="ＭＳ ゴシック" w:hAnsi="ＭＳ ゴシック" w:hint="eastAsia"/>
          <w:sz w:val="24"/>
        </w:rPr>
        <w:t>の目的</w:t>
      </w:r>
    </w:p>
    <w:p w:rsidR="000727F7" w:rsidRPr="007573FF" w:rsidRDefault="000727F7" w:rsidP="006F4F2E">
      <w:pPr>
        <w:ind w:leftChars="166" w:left="349" w:firstLineChars="83" w:firstLine="174"/>
      </w:pPr>
      <w:r w:rsidRPr="007573FF">
        <w:rPr>
          <w:rFonts w:hint="eastAsia"/>
          <w:szCs w:val="21"/>
        </w:rPr>
        <w:t>産学連携は、社会</w:t>
      </w:r>
      <w:r w:rsidR="001B0851" w:rsidRPr="007573FF">
        <w:rPr>
          <w:rFonts w:hint="eastAsia"/>
          <w:szCs w:val="21"/>
        </w:rPr>
        <w:t>課題</w:t>
      </w:r>
      <w:r w:rsidR="00830AE3" w:rsidRPr="007573FF">
        <w:rPr>
          <w:rFonts w:hint="eastAsia"/>
          <w:szCs w:val="21"/>
        </w:rPr>
        <w:t>の</w:t>
      </w:r>
      <w:r w:rsidR="001B0851" w:rsidRPr="007573FF">
        <w:rPr>
          <w:rFonts w:hint="eastAsia"/>
          <w:szCs w:val="21"/>
        </w:rPr>
        <w:t>解決に貢献</w:t>
      </w:r>
      <w:r w:rsidR="008266E5" w:rsidRPr="007573FF">
        <w:rPr>
          <w:rFonts w:hint="eastAsia"/>
          <w:szCs w:val="21"/>
        </w:rPr>
        <w:t>することを通じ</w:t>
      </w:r>
      <w:r w:rsidR="002A6398" w:rsidRPr="007573FF">
        <w:rPr>
          <w:rFonts w:hint="eastAsia"/>
          <w:szCs w:val="21"/>
        </w:rPr>
        <w:t>大学が社会貢献</w:t>
      </w:r>
      <w:r w:rsidR="001B0851" w:rsidRPr="007573FF">
        <w:rPr>
          <w:rFonts w:hint="eastAsia"/>
          <w:szCs w:val="21"/>
        </w:rPr>
        <w:t>していくための重要な手段の一つである</w:t>
      </w:r>
      <w:r w:rsidR="00320358" w:rsidRPr="007573FF">
        <w:rPr>
          <w:rFonts w:hint="eastAsia"/>
          <w:szCs w:val="21"/>
        </w:rPr>
        <w:t>。</w:t>
      </w:r>
      <w:r w:rsidR="001B0851" w:rsidRPr="007573FF">
        <w:rPr>
          <w:rFonts w:hint="eastAsia"/>
          <w:szCs w:val="21"/>
        </w:rPr>
        <w:t>大学にとって、研究及び教育</w:t>
      </w:r>
      <w:r w:rsidR="00CA05EF" w:rsidRPr="007573FF">
        <w:rPr>
          <w:rFonts w:hint="eastAsia"/>
          <w:szCs w:val="21"/>
        </w:rPr>
        <w:t>活動の充実に</w:t>
      </w:r>
      <w:r w:rsidR="001243F2" w:rsidRPr="007573FF">
        <w:rPr>
          <w:rFonts w:hint="eastAsia"/>
          <w:szCs w:val="21"/>
        </w:rPr>
        <w:t>役立ち</w:t>
      </w:r>
      <w:r w:rsidR="001B0851" w:rsidRPr="007573FF">
        <w:rPr>
          <w:rFonts w:hint="eastAsia"/>
          <w:szCs w:val="21"/>
        </w:rPr>
        <w:t>実社会のニーズを直接知る</w:t>
      </w:r>
      <w:r w:rsidR="001243F2" w:rsidRPr="007573FF">
        <w:rPr>
          <w:rFonts w:hint="eastAsia"/>
          <w:szCs w:val="21"/>
        </w:rPr>
        <w:t>きっかけともなるものであり</w:t>
      </w:r>
      <w:r w:rsidR="00514304" w:rsidRPr="007573FF">
        <w:rPr>
          <w:rFonts w:hint="eastAsia"/>
          <w:szCs w:val="21"/>
        </w:rPr>
        <w:t>、今後</w:t>
      </w:r>
      <w:r w:rsidR="00213B5A" w:rsidRPr="007573FF">
        <w:rPr>
          <w:rFonts w:hint="eastAsia"/>
          <w:szCs w:val="21"/>
        </w:rPr>
        <w:t>益々</w:t>
      </w:r>
      <w:r w:rsidR="00514304" w:rsidRPr="007573FF">
        <w:rPr>
          <w:rFonts w:hint="eastAsia"/>
          <w:szCs w:val="21"/>
        </w:rPr>
        <w:t>その拡充を図っていく</w:t>
      </w:r>
      <w:r w:rsidR="001243F2" w:rsidRPr="007573FF">
        <w:rPr>
          <w:rFonts w:hint="eastAsia"/>
          <w:szCs w:val="21"/>
        </w:rPr>
        <w:t>ことが重要で</w:t>
      </w:r>
      <w:r w:rsidR="00514304" w:rsidRPr="007573FF">
        <w:rPr>
          <w:rFonts w:hint="eastAsia"/>
          <w:szCs w:val="21"/>
        </w:rPr>
        <w:t>ある。</w:t>
      </w:r>
    </w:p>
    <w:p w:rsidR="00306E47" w:rsidRPr="007573FF" w:rsidRDefault="00BB1405" w:rsidP="009B354A">
      <w:pPr>
        <w:ind w:leftChars="150" w:left="315" w:firstLineChars="103" w:firstLine="216"/>
      </w:pPr>
      <w:r w:rsidRPr="007573FF">
        <w:rPr>
          <w:rFonts w:hint="eastAsia"/>
        </w:rPr>
        <w:t>オープンイノベーション促進プロジェクト</w:t>
      </w:r>
      <w:r w:rsidR="00B921F5" w:rsidRPr="007573FF">
        <w:rPr>
          <w:rFonts w:hint="eastAsia"/>
        </w:rPr>
        <w:t>は、</w:t>
      </w:r>
      <w:r w:rsidR="002A6398" w:rsidRPr="007573FF">
        <w:rPr>
          <w:rFonts w:hint="eastAsia"/>
        </w:rPr>
        <w:t>上記</w:t>
      </w:r>
      <w:r w:rsidR="00B921F5" w:rsidRPr="007573FF">
        <w:rPr>
          <w:rFonts w:hint="eastAsia"/>
        </w:rPr>
        <w:t>を踏まえ、筑波大学</w:t>
      </w:r>
      <w:r w:rsidR="004808A0" w:rsidRPr="007573FF">
        <w:rPr>
          <w:rFonts w:hint="eastAsia"/>
        </w:rPr>
        <w:t>の研究開発活動、</w:t>
      </w:r>
      <w:r w:rsidR="001E1B27" w:rsidRPr="007573FF">
        <w:rPr>
          <w:rFonts w:hint="eastAsia"/>
        </w:rPr>
        <w:t>研究成果の事業化、</w:t>
      </w:r>
      <w:r w:rsidR="00696A42" w:rsidRPr="007573FF">
        <w:rPr>
          <w:rFonts w:hint="eastAsia"/>
        </w:rPr>
        <w:t>あるいは筑波大学と</w:t>
      </w:r>
      <w:r w:rsidR="006220A3" w:rsidRPr="007573FF">
        <w:rPr>
          <w:rFonts w:hint="eastAsia"/>
        </w:rPr>
        <w:t>企業</w:t>
      </w:r>
      <w:r w:rsidR="00B921F5" w:rsidRPr="007573FF">
        <w:rPr>
          <w:rFonts w:hint="eastAsia"/>
        </w:rPr>
        <w:t>との共同研究を支援</w:t>
      </w:r>
      <w:r w:rsidR="000C12DA" w:rsidRPr="007573FF">
        <w:rPr>
          <w:rFonts w:hint="eastAsia"/>
        </w:rPr>
        <w:t>する</w:t>
      </w:r>
      <w:r w:rsidR="00225D75" w:rsidRPr="007573FF">
        <w:rPr>
          <w:rFonts w:hint="eastAsia"/>
        </w:rPr>
        <w:t>ことにより</w:t>
      </w:r>
      <w:r w:rsidR="00B921F5" w:rsidRPr="007573FF">
        <w:rPr>
          <w:rFonts w:hint="eastAsia"/>
        </w:rPr>
        <w:t>、本学から産業界への技術移転</w:t>
      </w:r>
      <w:r w:rsidR="00840122" w:rsidRPr="007573FF">
        <w:rPr>
          <w:rFonts w:hint="eastAsia"/>
          <w:szCs w:val="21"/>
        </w:rPr>
        <w:t>や新規</w:t>
      </w:r>
      <w:r w:rsidR="00225976" w:rsidRPr="007573FF">
        <w:rPr>
          <w:rFonts w:hint="eastAsia"/>
          <w:szCs w:val="21"/>
        </w:rPr>
        <w:t>起業</w:t>
      </w:r>
      <w:r w:rsidR="00840122" w:rsidRPr="007573FF">
        <w:rPr>
          <w:rFonts w:hint="eastAsia"/>
          <w:szCs w:val="21"/>
        </w:rPr>
        <w:t>を目指した研究活動を</w:t>
      </w:r>
      <w:r w:rsidR="00B921F5" w:rsidRPr="007573FF">
        <w:rPr>
          <w:rFonts w:hint="eastAsia"/>
        </w:rPr>
        <w:t>促進することを目的と</w:t>
      </w:r>
      <w:r w:rsidR="002B71FF" w:rsidRPr="007573FF">
        <w:rPr>
          <w:rFonts w:hint="eastAsia"/>
        </w:rPr>
        <w:t>する。</w:t>
      </w:r>
    </w:p>
    <w:p w:rsidR="00387850" w:rsidRPr="007573FF" w:rsidRDefault="00387850" w:rsidP="005F5EE1"/>
    <w:p w:rsidR="00306E47" w:rsidRPr="007573FF" w:rsidRDefault="00E11E4E" w:rsidP="006F4F2E">
      <w:pPr>
        <w:ind w:leftChars="-1" w:left="-2" w:firstLine="1"/>
        <w:rPr>
          <w:rFonts w:ascii="ＭＳ ゴシック" w:eastAsia="ＭＳ ゴシック" w:hAnsi="ＭＳ ゴシック"/>
          <w:sz w:val="24"/>
        </w:rPr>
      </w:pPr>
      <w:r w:rsidRPr="007573FF">
        <w:rPr>
          <w:rFonts w:ascii="ＭＳ ゴシック" w:eastAsia="ＭＳ ゴシック" w:hAnsi="ＭＳ ゴシック" w:hint="eastAsia"/>
          <w:sz w:val="24"/>
        </w:rPr>
        <w:t xml:space="preserve">2　</w:t>
      </w:r>
      <w:r w:rsidR="00A51BC9" w:rsidRPr="007573FF">
        <w:rPr>
          <w:rFonts w:ascii="ＭＳ ゴシック" w:eastAsia="ＭＳ ゴシック" w:hAnsi="ＭＳ ゴシック" w:hint="eastAsia"/>
          <w:sz w:val="24"/>
        </w:rPr>
        <w:t>オープンイノベーション促進</w:t>
      </w:r>
      <w:r w:rsidR="00BB1405" w:rsidRPr="007573FF">
        <w:rPr>
          <w:rFonts w:ascii="ＭＳ ゴシック" w:eastAsia="ＭＳ ゴシック" w:hAnsi="ＭＳ ゴシック" w:hint="eastAsia"/>
          <w:sz w:val="24"/>
        </w:rPr>
        <w:t>プロジェクト</w:t>
      </w:r>
      <w:r w:rsidR="00306E47" w:rsidRPr="007573FF">
        <w:rPr>
          <w:rFonts w:ascii="ＭＳ ゴシック" w:eastAsia="ＭＳ ゴシック" w:hAnsi="ＭＳ ゴシック" w:hint="eastAsia"/>
          <w:sz w:val="24"/>
        </w:rPr>
        <w:t>の内容と実施方法</w:t>
      </w:r>
    </w:p>
    <w:p w:rsidR="00306E47" w:rsidRPr="007573FF" w:rsidRDefault="00E11E4E" w:rsidP="003D5337">
      <w:pPr>
        <w:ind w:firstLineChars="116" w:firstLine="244"/>
        <w:rPr>
          <w:rFonts w:ascii="ＭＳ 明朝" w:hAnsi="ＭＳ 明朝"/>
        </w:rPr>
      </w:pPr>
      <w:r w:rsidRPr="007573FF">
        <w:rPr>
          <w:rFonts w:ascii="ＭＳ 明朝" w:hAnsi="ＭＳ 明朝"/>
        </w:rPr>
        <w:t xml:space="preserve">(1)　</w:t>
      </w:r>
      <w:r w:rsidR="00306E47" w:rsidRPr="007573FF">
        <w:rPr>
          <w:rFonts w:ascii="ＭＳ 明朝" w:hAnsi="ＭＳ 明朝" w:hint="eastAsia"/>
        </w:rPr>
        <w:t>内容</w:t>
      </w:r>
    </w:p>
    <w:p w:rsidR="00306E47" w:rsidRPr="007573FF" w:rsidRDefault="00306E47" w:rsidP="005F5EE1">
      <w:pPr>
        <w:ind w:leftChars="270" w:left="567" w:firstLineChars="67" w:firstLine="141"/>
        <w:jc w:val="left"/>
        <w:rPr>
          <w:rFonts w:ascii="ＭＳ 明朝" w:hAnsi="ＭＳ 明朝"/>
        </w:rPr>
      </w:pPr>
      <w:r w:rsidRPr="007573FF">
        <w:rPr>
          <w:rFonts w:ascii="ＭＳ 明朝" w:hAnsi="ＭＳ 明朝" w:hint="eastAsia"/>
        </w:rPr>
        <w:t>研究開発に対する支援を行い、将来の</w:t>
      </w:r>
      <w:r w:rsidR="006220A3" w:rsidRPr="007573FF">
        <w:rPr>
          <w:rFonts w:ascii="ＭＳ 明朝" w:hAnsi="ＭＳ 明朝" w:hint="eastAsia"/>
        </w:rPr>
        <w:t>本学発</w:t>
      </w:r>
      <w:r w:rsidRPr="007573FF">
        <w:rPr>
          <w:rFonts w:ascii="ＭＳ 明朝" w:hAnsi="ＭＳ 明朝" w:hint="eastAsia"/>
        </w:rPr>
        <w:t>ベンチャー</w:t>
      </w:r>
      <w:r w:rsidR="006220A3" w:rsidRPr="007573FF">
        <w:rPr>
          <w:rFonts w:ascii="ＭＳ 明朝" w:hAnsi="ＭＳ 明朝" w:hint="eastAsia"/>
        </w:rPr>
        <w:t>の</w:t>
      </w:r>
      <w:r w:rsidRPr="007573FF">
        <w:rPr>
          <w:rFonts w:ascii="ＭＳ 明朝" w:hAnsi="ＭＳ 明朝" w:hint="eastAsia"/>
        </w:rPr>
        <w:t>創出や企業</w:t>
      </w:r>
      <w:r w:rsidR="004808A0" w:rsidRPr="007573FF">
        <w:rPr>
          <w:rFonts w:ascii="ＭＳ 明朝" w:hAnsi="ＭＳ 明朝" w:hint="eastAsia"/>
        </w:rPr>
        <w:t>や外部団体を通じた技術シーズ</w:t>
      </w:r>
      <w:r w:rsidR="002B71FF" w:rsidRPr="007573FF">
        <w:rPr>
          <w:rFonts w:ascii="ＭＳ 明朝" w:hAnsi="ＭＳ 明朝" w:hint="eastAsia"/>
        </w:rPr>
        <w:t>の</w:t>
      </w:r>
      <w:r w:rsidRPr="007573FF">
        <w:rPr>
          <w:rFonts w:ascii="ＭＳ 明朝" w:hAnsi="ＭＳ 明朝" w:hint="eastAsia"/>
        </w:rPr>
        <w:t>事業化を目指す</w:t>
      </w:r>
      <w:r w:rsidR="002B71FF" w:rsidRPr="007573FF">
        <w:rPr>
          <w:rFonts w:ascii="ＭＳ 明朝" w:hAnsi="ＭＳ 明朝" w:hint="eastAsia"/>
        </w:rPr>
        <w:t>。</w:t>
      </w:r>
    </w:p>
    <w:p w:rsidR="00F12269" w:rsidRPr="007573FF" w:rsidRDefault="003D5337" w:rsidP="005F5EE1">
      <w:pPr>
        <w:ind w:leftChars="270" w:left="567" w:firstLineChars="67" w:firstLine="141"/>
        <w:rPr>
          <w:szCs w:val="21"/>
        </w:rPr>
      </w:pPr>
      <w:r w:rsidRPr="007573FF">
        <w:rPr>
          <w:rFonts w:hint="eastAsia"/>
          <w:szCs w:val="21"/>
        </w:rPr>
        <w:t>採択されたプロジェクトの代表者は、</w:t>
      </w:r>
      <w:r w:rsidR="002A6398" w:rsidRPr="007573FF">
        <w:rPr>
          <w:rFonts w:hint="eastAsia"/>
          <w:szCs w:val="21"/>
        </w:rPr>
        <w:t>上記</w:t>
      </w:r>
      <w:r w:rsidR="008266E5" w:rsidRPr="007573FF">
        <w:rPr>
          <w:rFonts w:hint="eastAsia"/>
          <w:szCs w:val="21"/>
        </w:rPr>
        <w:t>産学連携の</w:t>
      </w:r>
      <w:r w:rsidR="002A6398" w:rsidRPr="007573FF">
        <w:rPr>
          <w:rFonts w:hint="eastAsia"/>
          <w:szCs w:val="21"/>
        </w:rPr>
        <w:t>目的を達成するため、</w:t>
      </w:r>
      <w:r w:rsidRPr="007573FF">
        <w:rPr>
          <w:rFonts w:hint="eastAsia"/>
          <w:szCs w:val="21"/>
        </w:rPr>
        <w:t>採択後速やかに研究のための外部資金の確保に</w:t>
      </w:r>
      <w:r w:rsidR="00830AE3" w:rsidRPr="007573FF">
        <w:rPr>
          <w:rFonts w:hint="eastAsia"/>
          <w:szCs w:val="21"/>
        </w:rPr>
        <w:t>積極的に</w:t>
      </w:r>
      <w:r w:rsidRPr="007573FF">
        <w:rPr>
          <w:rFonts w:hint="eastAsia"/>
          <w:szCs w:val="21"/>
        </w:rPr>
        <w:t>努めるものとする。</w:t>
      </w:r>
    </w:p>
    <w:p w:rsidR="00306E47" w:rsidRPr="007573FF" w:rsidRDefault="00E11E4E" w:rsidP="005F5EE1">
      <w:pPr>
        <w:ind w:leftChars="136" w:left="567" w:hangingChars="134" w:hanging="281"/>
        <w:rPr>
          <w:rFonts w:ascii="ＭＳ 明朝" w:hAnsi="ＭＳ 明朝"/>
        </w:rPr>
      </w:pPr>
      <w:r w:rsidRPr="007573FF">
        <w:rPr>
          <w:rFonts w:ascii="ＭＳ 明朝" w:hAnsi="ＭＳ 明朝"/>
        </w:rPr>
        <w:t>(2)</w:t>
      </w:r>
      <w:r w:rsidR="00306E47" w:rsidRPr="007573FF">
        <w:rPr>
          <w:rFonts w:ascii="ＭＳ 明朝" w:hAnsi="ＭＳ 明朝" w:hint="eastAsia"/>
        </w:rPr>
        <w:t>実施方法</w:t>
      </w:r>
    </w:p>
    <w:p w:rsidR="00306E47" w:rsidRPr="007573FF" w:rsidRDefault="00306E47" w:rsidP="000F1E78">
      <w:pPr>
        <w:ind w:leftChars="225" w:left="893" w:hangingChars="200" w:hanging="420"/>
        <w:rPr>
          <w:dstrike/>
          <w:szCs w:val="21"/>
        </w:rPr>
      </w:pPr>
      <w:r w:rsidRPr="007573FF">
        <w:rPr>
          <w:rFonts w:ascii="ＭＳ 明朝" w:hAnsi="ＭＳ 明朝" w:hint="eastAsia"/>
        </w:rPr>
        <w:t>ア</w:t>
      </w:r>
      <w:r w:rsidR="00F030AE" w:rsidRPr="007573FF">
        <w:rPr>
          <w:rFonts w:ascii="ＭＳ 明朝" w:hAnsi="ＭＳ 明朝" w:hint="eastAsia"/>
        </w:rPr>
        <w:t xml:space="preserve">　</w:t>
      </w:r>
      <w:r w:rsidRPr="007573FF">
        <w:rPr>
          <w:rFonts w:ascii="ＭＳ 明朝" w:hAnsi="ＭＳ 明朝" w:hint="eastAsia"/>
        </w:rPr>
        <w:t>本プロジェクトは、産学リエゾン共同研究センター</w:t>
      </w:r>
      <w:r w:rsidR="00E3788C" w:rsidRPr="007573FF">
        <w:rPr>
          <w:rFonts w:ascii="ＭＳ 明朝" w:hAnsi="ＭＳ 明朝" w:hint="eastAsia"/>
        </w:rPr>
        <w:t>棟</w:t>
      </w:r>
      <w:r w:rsidRPr="007573FF">
        <w:rPr>
          <w:rFonts w:ascii="ＭＳ 明朝" w:hAnsi="ＭＳ 明朝" w:hint="eastAsia"/>
        </w:rPr>
        <w:t>（</w:t>
      </w:r>
      <w:r w:rsidRPr="007573FF">
        <w:t>ILC</w:t>
      </w:r>
      <w:r w:rsidR="00E3788C" w:rsidRPr="007573FF">
        <w:rPr>
          <w:rFonts w:hint="eastAsia"/>
        </w:rPr>
        <w:t>棟</w:t>
      </w:r>
      <w:r w:rsidRPr="007573FF">
        <w:rPr>
          <w:rFonts w:ascii="ＭＳ 明朝" w:hAnsi="ＭＳ 明朝"/>
        </w:rPr>
        <w:t>）</w:t>
      </w:r>
      <w:r w:rsidR="000D6EE8" w:rsidRPr="007573FF">
        <w:rPr>
          <w:rFonts w:ascii="ＭＳ 明朝" w:hAnsi="ＭＳ 明朝" w:hint="eastAsia"/>
        </w:rPr>
        <w:t>及び</w:t>
      </w:r>
      <w:r w:rsidR="006220A3" w:rsidRPr="007573FF">
        <w:rPr>
          <w:rFonts w:ascii="ＭＳ 明朝" w:hAnsi="ＭＳ 明朝" w:hint="eastAsia"/>
        </w:rPr>
        <w:t>共同研究棟Ａ</w:t>
      </w:r>
      <w:r w:rsidRPr="007573FF">
        <w:rPr>
          <w:rFonts w:ascii="ＭＳ 明朝" w:hAnsi="ＭＳ 明朝" w:hint="eastAsia"/>
        </w:rPr>
        <w:t>内の部屋</w:t>
      </w:r>
      <w:r w:rsidR="002B71FF" w:rsidRPr="007573FF">
        <w:rPr>
          <w:rFonts w:ascii="ＭＳ 明朝" w:hAnsi="ＭＳ 明朝" w:hint="eastAsia"/>
        </w:rPr>
        <w:t>の</w:t>
      </w:r>
      <w:r w:rsidRPr="007573FF">
        <w:rPr>
          <w:rFonts w:ascii="ＭＳ 明朝" w:hAnsi="ＭＳ 明朝" w:hint="eastAsia"/>
        </w:rPr>
        <w:t>貸与</w:t>
      </w:r>
      <w:r w:rsidR="002B71FF" w:rsidRPr="007573FF">
        <w:rPr>
          <w:rFonts w:ascii="ＭＳ 明朝" w:hAnsi="ＭＳ 明朝" w:hint="eastAsia"/>
        </w:rPr>
        <w:t>（無償</w:t>
      </w:r>
      <w:r w:rsidR="00F355F6" w:rsidRPr="007573FF">
        <w:rPr>
          <w:rFonts w:ascii="ＭＳ 明朝" w:hAnsi="ＭＳ 明朝" w:hint="eastAsia"/>
        </w:rPr>
        <w:t>又</w:t>
      </w:r>
      <w:r w:rsidR="002B71FF" w:rsidRPr="007573FF">
        <w:rPr>
          <w:rFonts w:ascii="ＭＳ 明朝" w:hAnsi="ＭＳ 明朝" w:hint="eastAsia"/>
        </w:rPr>
        <w:t>は廉価）</w:t>
      </w:r>
      <w:r w:rsidRPr="007573FF">
        <w:rPr>
          <w:rFonts w:ascii="ＭＳ 明朝" w:hAnsi="ＭＳ 明朝" w:hint="eastAsia"/>
        </w:rPr>
        <w:t>、さらに</w:t>
      </w:r>
      <w:r w:rsidRPr="007573FF">
        <w:rPr>
          <w:rFonts w:hint="eastAsia"/>
        </w:rPr>
        <w:t>ソフト面での支援、例えば外部の研究開発費の獲得の支援や共同研究者の紹介、研究成果の権利化や法的問題での支援</w:t>
      </w:r>
      <w:r w:rsidR="00BC248C" w:rsidRPr="007573FF">
        <w:rPr>
          <w:rFonts w:hint="eastAsia"/>
        </w:rPr>
        <w:t>、ベンチャー起業家育成教育の優先的受講</w:t>
      </w:r>
      <w:r w:rsidRPr="007573FF">
        <w:rPr>
          <w:rFonts w:hint="eastAsia"/>
        </w:rPr>
        <w:t>などを組合せた統合支援を</w:t>
      </w:r>
      <w:r w:rsidR="002A6398" w:rsidRPr="007573FF">
        <w:rPr>
          <w:rFonts w:hint="eastAsia"/>
        </w:rPr>
        <w:t>実施する</w:t>
      </w:r>
      <w:r w:rsidR="00B14DB8" w:rsidRPr="007573FF">
        <w:rPr>
          <w:rFonts w:hint="eastAsia"/>
        </w:rPr>
        <w:t>。</w:t>
      </w:r>
    </w:p>
    <w:p w:rsidR="00306E47" w:rsidRPr="007573FF" w:rsidRDefault="00F030AE" w:rsidP="000F1E78">
      <w:pPr>
        <w:ind w:leftChars="225" w:left="893" w:hangingChars="200" w:hanging="420"/>
        <w:rPr>
          <w:rFonts w:ascii="ＭＳ Ｐ明朝" w:eastAsia="ＭＳ Ｐ明朝" w:hAnsi="ＭＳ Ｐ明朝"/>
          <w:szCs w:val="21"/>
        </w:rPr>
      </w:pPr>
      <w:r w:rsidRPr="007573FF">
        <w:rPr>
          <w:rFonts w:hint="eastAsia"/>
        </w:rPr>
        <w:t xml:space="preserve">イ　</w:t>
      </w:r>
      <w:r w:rsidR="00306E47" w:rsidRPr="007573FF">
        <w:rPr>
          <w:rFonts w:hint="eastAsia"/>
        </w:rPr>
        <w:t>本プロジェクトの</w:t>
      </w:r>
      <w:r w:rsidR="00B14DB8" w:rsidRPr="007573FF">
        <w:rPr>
          <w:rFonts w:hint="eastAsia"/>
        </w:rPr>
        <w:t>選考のための</w:t>
      </w:r>
      <w:r w:rsidR="00306E47" w:rsidRPr="007573FF">
        <w:rPr>
          <w:rFonts w:hint="eastAsia"/>
        </w:rPr>
        <w:t>審査</w:t>
      </w:r>
      <w:r w:rsidR="001A6AC6" w:rsidRPr="007573FF">
        <w:rPr>
          <w:rFonts w:hint="eastAsia"/>
        </w:rPr>
        <w:t>、プロジェクト遂行の支援及び中間・事後評価等は、主として</w:t>
      </w:r>
      <w:r w:rsidR="00306E47" w:rsidRPr="007573FF">
        <w:rPr>
          <w:rFonts w:hint="eastAsia"/>
        </w:rPr>
        <w:t>、</w:t>
      </w:r>
      <w:r w:rsidR="00213B5A" w:rsidRPr="007573FF">
        <w:rPr>
          <w:rFonts w:hint="eastAsia"/>
        </w:rPr>
        <w:t>国際産学連携本部</w:t>
      </w:r>
      <w:r w:rsidR="00260425" w:rsidRPr="007573FF">
        <w:rPr>
          <w:rFonts w:hint="eastAsia"/>
        </w:rPr>
        <w:t>が</w:t>
      </w:r>
      <w:r w:rsidR="002A6398" w:rsidRPr="007573FF">
        <w:rPr>
          <w:rFonts w:hint="eastAsia"/>
          <w:szCs w:val="21"/>
        </w:rPr>
        <w:t>実施する</w:t>
      </w:r>
      <w:r w:rsidR="00FE5BBA" w:rsidRPr="007573FF">
        <w:rPr>
          <w:rFonts w:hint="eastAsia"/>
          <w:szCs w:val="21"/>
        </w:rPr>
        <w:t>。</w:t>
      </w:r>
    </w:p>
    <w:p w:rsidR="007B2519" w:rsidRPr="007573FF" w:rsidRDefault="007B2519"/>
    <w:p w:rsidR="007B2519" w:rsidRPr="007573FF" w:rsidRDefault="00AB12FC" w:rsidP="006F4F2E">
      <w:pPr>
        <w:ind w:leftChars="-2" w:left="-4"/>
        <w:rPr>
          <w:rFonts w:ascii="ＭＳ ゴシック" w:eastAsia="ＭＳ ゴシック" w:hAnsi="ＭＳ ゴシック"/>
          <w:sz w:val="24"/>
        </w:rPr>
      </w:pPr>
      <w:r w:rsidRPr="007573FF">
        <w:rPr>
          <w:rFonts w:ascii="ＭＳ ゴシック" w:eastAsia="ＭＳ ゴシック" w:hAnsi="ＭＳ ゴシック"/>
          <w:sz w:val="24"/>
        </w:rPr>
        <w:br w:type="page"/>
      </w:r>
      <w:r w:rsidR="00E11E4E" w:rsidRPr="007573FF">
        <w:rPr>
          <w:rFonts w:ascii="ＭＳ ゴシック" w:eastAsia="ＭＳ ゴシック" w:hAnsi="ＭＳ ゴシック" w:hint="eastAsia"/>
          <w:sz w:val="24"/>
        </w:rPr>
        <w:lastRenderedPageBreak/>
        <w:t xml:space="preserve">3　</w:t>
      </w:r>
      <w:r w:rsidR="00A51BC9" w:rsidRPr="007573FF">
        <w:rPr>
          <w:rFonts w:ascii="ＭＳ ゴシック" w:eastAsia="ＭＳ ゴシック" w:hAnsi="ＭＳ ゴシック" w:hint="eastAsia"/>
          <w:sz w:val="24"/>
        </w:rPr>
        <w:t>オープンイノベーション促進</w:t>
      </w:r>
      <w:r w:rsidR="00BB1405" w:rsidRPr="007573FF">
        <w:rPr>
          <w:rFonts w:ascii="ＭＳ ゴシック" w:eastAsia="ＭＳ ゴシック" w:hAnsi="ＭＳ ゴシック" w:hint="eastAsia"/>
          <w:sz w:val="24"/>
        </w:rPr>
        <w:t>プロジェクト</w:t>
      </w:r>
      <w:r w:rsidR="007B2519" w:rsidRPr="007573FF">
        <w:rPr>
          <w:rFonts w:ascii="ＭＳ ゴシック" w:eastAsia="ＭＳ ゴシック" w:hAnsi="ＭＳ ゴシック" w:hint="eastAsia"/>
          <w:sz w:val="24"/>
        </w:rPr>
        <w:t>の種類</w:t>
      </w:r>
    </w:p>
    <w:p w:rsidR="00076781" w:rsidRPr="007573FF" w:rsidRDefault="00BB1405" w:rsidP="006F4F2E">
      <w:pPr>
        <w:ind w:leftChars="-2" w:left="-4"/>
        <w:rPr>
          <w:rFonts w:ascii="ＭＳ Ｐ明朝" w:eastAsia="ＭＳ Ｐ明朝" w:hAnsi="ＭＳ Ｐ明朝"/>
          <w:szCs w:val="21"/>
        </w:rPr>
      </w:pPr>
      <w:r w:rsidRPr="007573FF">
        <w:rPr>
          <w:rFonts w:ascii="ＭＳ Ｐ明朝" w:eastAsia="ＭＳ Ｐ明朝" w:hAnsi="ＭＳ Ｐ明朝" w:hint="eastAsia"/>
          <w:szCs w:val="21"/>
        </w:rPr>
        <w:t>オープンイノベーション促進プロジェクト</w:t>
      </w:r>
      <w:r w:rsidR="00D357FD" w:rsidRPr="007573FF">
        <w:rPr>
          <w:rFonts w:ascii="ＭＳ Ｐ明朝" w:eastAsia="ＭＳ Ｐ明朝" w:hAnsi="ＭＳ Ｐ明朝" w:hint="eastAsia"/>
          <w:szCs w:val="21"/>
        </w:rPr>
        <w:t>は下記の３</w:t>
      </w:r>
      <w:r w:rsidR="00076781" w:rsidRPr="007573FF">
        <w:rPr>
          <w:rFonts w:ascii="ＭＳ Ｐ明朝" w:eastAsia="ＭＳ Ｐ明朝" w:hAnsi="ＭＳ Ｐ明朝" w:hint="eastAsia"/>
          <w:szCs w:val="21"/>
        </w:rPr>
        <w:t>種類の詳細プロジェクトで構成されている。</w:t>
      </w:r>
    </w:p>
    <w:p w:rsidR="00D357FD" w:rsidRPr="007573FF" w:rsidRDefault="00D357FD" w:rsidP="006F4F2E">
      <w:pPr>
        <w:ind w:leftChars="-2" w:left="-4"/>
        <w:rPr>
          <w:rFonts w:ascii="ＭＳ Ｐ明朝" w:eastAsia="ＭＳ Ｐ明朝" w:hAnsi="ＭＳ Ｐ明朝"/>
          <w:szCs w:val="21"/>
        </w:rPr>
      </w:pPr>
    </w:p>
    <w:p w:rsidR="00076781" w:rsidRPr="007573FF" w:rsidRDefault="00076781" w:rsidP="00076781">
      <w:pPr>
        <w:ind w:leftChars="-2" w:left="-4"/>
        <w:jc w:val="left"/>
        <w:rPr>
          <w:rFonts w:ascii="ＭＳ Ｐ明朝" w:eastAsia="ＭＳ Ｐ明朝" w:hAnsi="ＭＳ Ｐ明朝"/>
          <w:szCs w:val="21"/>
        </w:rPr>
      </w:pPr>
      <w:r w:rsidRPr="007573FF">
        <w:rPr>
          <w:rFonts w:ascii="ＭＳ Ｐ明朝" w:eastAsia="ＭＳ Ｐ明朝" w:hAnsi="ＭＳ Ｐ明朝" w:hint="eastAsia"/>
          <w:szCs w:val="21"/>
        </w:rPr>
        <w:t>（１／２）</w:t>
      </w:r>
    </w:p>
    <w:tbl>
      <w:tblPr>
        <w:tblW w:w="89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6"/>
        <w:gridCol w:w="1530"/>
        <w:gridCol w:w="4193"/>
        <w:gridCol w:w="709"/>
        <w:gridCol w:w="850"/>
        <w:gridCol w:w="709"/>
      </w:tblGrid>
      <w:tr w:rsidR="007573FF" w:rsidRPr="007573FF" w:rsidTr="00D357FD">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w:t>
            </w:r>
          </w:p>
        </w:tc>
        <w:tc>
          <w:tcPr>
            <w:tcW w:w="1530"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種類</w:t>
            </w:r>
          </w:p>
        </w:tc>
        <w:tc>
          <w:tcPr>
            <w:tcW w:w="4193"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 xml:space="preserve">内　　</w:t>
            </w:r>
            <w:r w:rsidR="001E4850" w:rsidRPr="007573FF">
              <w:rPr>
                <w:rFonts w:ascii="ＭＳ 明朝" w:hAnsi="ＭＳ 明朝" w:hint="eastAsia"/>
                <w:sz w:val="20"/>
                <w:szCs w:val="20"/>
              </w:rPr>
              <w:t xml:space="preserve">　</w:t>
            </w:r>
            <w:r w:rsidRPr="007573FF">
              <w:rPr>
                <w:rFonts w:ascii="ＭＳ 明朝" w:hAnsi="ＭＳ 明朝" w:hint="eastAsia"/>
                <w:sz w:val="20"/>
                <w:szCs w:val="20"/>
              </w:rPr>
              <w:t>容</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期間</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研究費</w:t>
            </w:r>
          </w:p>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支援</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施設の</w:t>
            </w:r>
          </w:p>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利用</w:t>
            </w:r>
          </w:p>
        </w:tc>
      </w:tr>
      <w:tr w:rsidR="007573FF" w:rsidRPr="007573FF" w:rsidTr="00D357FD">
        <w:trPr>
          <w:trHeight w:val="2350"/>
        </w:trPr>
        <w:tc>
          <w:tcPr>
            <w:tcW w:w="496" w:type="dxa"/>
            <w:tcBorders>
              <w:top w:val="double" w:sz="4" w:space="0" w:color="auto"/>
            </w:tcBorders>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496" w:type="dxa"/>
            <w:tcBorders>
              <w:top w:val="double" w:sz="4" w:space="0" w:color="auto"/>
            </w:tcBorders>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1530" w:type="dxa"/>
            <w:tcBorders>
              <w:top w:val="double" w:sz="4" w:space="0" w:color="auto"/>
            </w:tcBorders>
            <w:shd w:val="clear" w:color="auto" w:fill="auto"/>
          </w:tcPr>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共同研究</w:t>
            </w:r>
          </w:p>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プロジェクト</w:t>
            </w:r>
          </w:p>
          <w:p w:rsidR="00A00B82" w:rsidRPr="007573FF" w:rsidRDefault="00A00B82" w:rsidP="006F4F2E">
            <w:pPr>
              <w:rPr>
                <w:rFonts w:ascii="ＭＳ 明朝" w:hAnsi="ＭＳ 明朝"/>
                <w:sz w:val="20"/>
                <w:szCs w:val="20"/>
              </w:rPr>
            </w:pPr>
          </w:p>
          <w:p w:rsidR="00D357FD" w:rsidRPr="007573FF" w:rsidRDefault="00A00B82" w:rsidP="00A00B82">
            <w:pPr>
              <w:rPr>
                <w:rFonts w:ascii="ＭＳ 明朝" w:hAnsi="ＭＳ 明朝"/>
                <w:sz w:val="20"/>
                <w:szCs w:val="20"/>
              </w:rPr>
            </w:pPr>
            <w:r w:rsidRPr="007573FF">
              <w:rPr>
                <w:rFonts w:ascii="ＭＳ 明朝" w:hAnsi="ＭＳ 明朝" w:hint="eastAsia"/>
                <w:sz w:val="20"/>
                <w:szCs w:val="20"/>
              </w:rPr>
              <w:t>（申請書：</w:t>
            </w:r>
          </w:p>
          <w:p w:rsidR="00A00B82" w:rsidRPr="007573FF" w:rsidRDefault="00A00B82" w:rsidP="00A00B82">
            <w:pPr>
              <w:rPr>
                <w:rFonts w:ascii="ＭＳ 明朝" w:hAnsi="ＭＳ 明朝"/>
                <w:sz w:val="20"/>
                <w:szCs w:val="20"/>
              </w:rPr>
            </w:pPr>
            <w:r w:rsidRPr="007573FF">
              <w:rPr>
                <w:rFonts w:ascii="ＭＳ 明朝" w:hAnsi="ＭＳ 明朝" w:hint="eastAsia"/>
                <w:sz w:val="20"/>
                <w:szCs w:val="20"/>
              </w:rPr>
              <w:t>別紙様式１）</w:t>
            </w:r>
          </w:p>
        </w:tc>
        <w:tc>
          <w:tcPr>
            <w:tcW w:w="4193" w:type="dxa"/>
            <w:tcBorders>
              <w:top w:val="double" w:sz="4" w:space="0" w:color="auto"/>
            </w:tcBorders>
            <w:shd w:val="clear" w:color="auto" w:fill="auto"/>
          </w:tcPr>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本学技術シーズの産業界への移転を目的とした研究開発、又は企業の技術ニーズに基づく研究開発であって、企業との共同研究又は企業からの受託研究を対象とする。</w:t>
            </w:r>
          </w:p>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共同研究プロジェクトは、事業化につながる可能性の高いもの、優先して採択される。</w:t>
            </w:r>
          </w:p>
          <w:p w:rsidR="009C46FA" w:rsidRPr="007573FF" w:rsidRDefault="009C46FA" w:rsidP="000F1E78">
            <w:pPr>
              <w:rPr>
                <w:rFonts w:ascii="ＭＳ 明朝" w:hAnsi="ＭＳ 明朝"/>
                <w:sz w:val="20"/>
                <w:szCs w:val="20"/>
              </w:rPr>
            </w:pPr>
            <w:r w:rsidRPr="007573FF">
              <w:rPr>
                <w:rFonts w:ascii="ＭＳ 明朝" w:hAnsi="ＭＳ 明朝" w:hint="eastAsia"/>
                <w:sz w:val="20"/>
                <w:szCs w:val="20"/>
              </w:rPr>
              <w:t>採択された共同研究プロジェクトの代表者は、採択後速やかに研究開発費助成の申請等を行うなど、積極的に研究遂行のための外部資金の確保に努めるものとする。</w:t>
            </w:r>
          </w:p>
          <w:p w:rsidR="009C46FA" w:rsidRPr="007573FF" w:rsidRDefault="009C46FA" w:rsidP="000F1E78">
            <w:pPr>
              <w:rPr>
                <w:rFonts w:ascii="ＭＳ 明朝" w:hAnsi="ＭＳ 明朝"/>
                <w:sz w:val="20"/>
                <w:szCs w:val="20"/>
              </w:rPr>
            </w:pPr>
          </w:p>
        </w:tc>
        <w:tc>
          <w:tcPr>
            <w:tcW w:w="709" w:type="dxa"/>
            <w:tcBorders>
              <w:top w:val="double" w:sz="4" w:space="0" w:color="auto"/>
            </w:tcBorders>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3年以内</w:t>
            </w:r>
            <w:r w:rsidR="004B447F" w:rsidRPr="007573FF">
              <w:rPr>
                <w:rFonts w:ascii="ＭＳ 明朝" w:hAnsi="ＭＳ 明朝" w:hint="eastAsia"/>
                <w:sz w:val="20"/>
                <w:szCs w:val="20"/>
              </w:rPr>
              <w:t>*</w:t>
            </w:r>
            <w:r w:rsidR="004B447F" w:rsidRPr="007573FF">
              <w:rPr>
                <w:rFonts w:ascii="ＭＳ 明朝" w:hAnsi="ＭＳ 明朝"/>
                <w:sz w:val="20"/>
                <w:szCs w:val="20"/>
              </w:rPr>
              <w:t>1</w:t>
            </w:r>
          </w:p>
        </w:tc>
        <w:tc>
          <w:tcPr>
            <w:tcW w:w="850" w:type="dxa"/>
            <w:tcBorders>
              <w:top w:val="double" w:sz="4" w:space="0" w:color="auto"/>
            </w:tcBorders>
            <w:shd w:val="clear" w:color="auto" w:fill="auto"/>
          </w:tcPr>
          <w:p w:rsidR="009C46FA" w:rsidRPr="007573FF" w:rsidRDefault="009C46FA" w:rsidP="00260425">
            <w:pPr>
              <w:rPr>
                <w:rFonts w:ascii="ＭＳ 明朝" w:hAnsi="ＭＳ 明朝"/>
                <w:sz w:val="20"/>
                <w:szCs w:val="20"/>
              </w:rPr>
            </w:pPr>
            <w:r w:rsidRPr="007573FF">
              <w:rPr>
                <w:rFonts w:ascii="ＭＳ 明朝" w:hAnsi="ＭＳ 明朝" w:hint="eastAsia"/>
                <w:sz w:val="20"/>
                <w:szCs w:val="20"/>
              </w:rPr>
              <w:t>50万円を上限とする</w:t>
            </w:r>
          </w:p>
        </w:tc>
        <w:tc>
          <w:tcPr>
            <w:tcW w:w="709" w:type="dxa"/>
            <w:tcBorders>
              <w:top w:val="double" w:sz="4" w:space="0" w:color="auto"/>
            </w:tcBorders>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無償利用可</w:t>
            </w:r>
          </w:p>
        </w:tc>
      </w:tr>
    </w:tbl>
    <w:p w:rsidR="004B447F" w:rsidRPr="007573FF" w:rsidRDefault="00076781">
      <w:pPr>
        <w:rPr>
          <w:szCs w:val="21"/>
        </w:rPr>
      </w:pPr>
      <w:r w:rsidRPr="007573FF">
        <w:rPr>
          <w:rFonts w:hint="eastAsia"/>
          <w:szCs w:val="21"/>
        </w:rPr>
        <w:t>*</w:t>
      </w:r>
      <w:r w:rsidR="004B447F" w:rsidRPr="007573FF">
        <w:rPr>
          <w:szCs w:val="21"/>
        </w:rPr>
        <w:t>1</w:t>
      </w:r>
      <w:r w:rsidRPr="007573FF">
        <w:rPr>
          <w:rFonts w:hint="eastAsia"/>
          <w:szCs w:val="21"/>
        </w:rPr>
        <w:t>注</w:t>
      </w:r>
      <w:r w:rsidRPr="007573FF">
        <w:rPr>
          <w:rFonts w:hint="eastAsia"/>
          <w:szCs w:val="21"/>
        </w:rPr>
        <w:t xml:space="preserve">) </w:t>
      </w:r>
      <w:r w:rsidRPr="007573FF">
        <w:rPr>
          <w:rFonts w:hint="eastAsia"/>
          <w:szCs w:val="21"/>
        </w:rPr>
        <w:t>同一テーマでの採択期間は、</w:t>
      </w:r>
      <w:r w:rsidRPr="007573FF">
        <w:rPr>
          <w:rFonts w:hint="eastAsia"/>
          <w:szCs w:val="21"/>
        </w:rPr>
        <w:t>9</w:t>
      </w:r>
      <w:r w:rsidRPr="007573FF">
        <w:rPr>
          <w:rFonts w:hint="eastAsia"/>
          <w:szCs w:val="21"/>
        </w:rPr>
        <w:t>年を上限とする。</w:t>
      </w:r>
    </w:p>
    <w:p w:rsidR="00076781" w:rsidRPr="007573FF" w:rsidRDefault="00076781">
      <w:r w:rsidRPr="007573FF">
        <w:br w:type="page"/>
      </w:r>
    </w:p>
    <w:p w:rsidR="00076781" w:rsidRPr="007573FF" w:rsidRDefault="00076781" w:rsidP="00076781">
      <w:pPr>
        <w:jc w:val="left"/>
        <w:rPr>
          <w:rFonts w:ascii="ＭＳ Ｐ明朝" w:eastAsia="ＭＳ Ｐ明朝" w:hAnsi="ＭＳ Ｐ明朝"/>
          <w:szCs w:val="21"/>
        </w:rPr>
      </w:pPr>
      <w:r w:rsidRPr="007573FF">
        <w:rPr>
          <w:rFonts w:ascii="ＭＳ Ｐ明朝" w:eastAsia="ＭＳ Ｐ明朝" w:hAnsi="ＭＳ Ｐ明朝" w:hint="eastAsia"/>
          <w:szCs w:val="21"/>
        </w:rPr>
        <w:lastRenderedPageBreak/>
        <w:t>（２／２）</w:t>
      </w:r>
    </w:p>
    <w:tbl>
      <w:tblPr>
        <w:tblW w:w="89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6"/>
        <w:gridCol w:w="1672"/>
        <w:gridCol w:w="3827"/>
        <w:gridCol w:w="709"/>
        <w:gridCol w:w="992"/>
        <w:gridCol w:w="709"/>
      </w:tblGrid>
      <w:tr w:rsidR="007573FF" w:rsidRPr="007573FF" w:rsidTr="00D357FD">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w:t>
            </w:r>
          </w:p>
        </w:tc>
        <w:tc>
          <w:tcPr>
            <w:tcW w:w="1672"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種類</w:t>
            </w: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内　　　容</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期間</w:t>
            </w: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研究費</w:t>
            </w:r>
          </w:p>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支援</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施設の</w:t>
            </w:r>
          </w:p>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利用</w:t>
            </w:r>
          </w:p>
        </w:tc>
      </w:tr>
      <w:tr w:rsidR="007573FF" w:rsidRPr="007573FF" w:rsidTr="00D357FD">
        <w:tc>
          <w:tcPr>
            <w:tcW w:w="496" w:type="dxa"/>
            <w:vMerge w:val="restart"/>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2</w:t>
            </w:r>
          </w:p>
        </w:tc>
        <w:tc>
          <w:tcPr>
            <w:tcW w:w="496" w:type="dxa"/>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1672" w:type="dxa"/>
            <w:shd w:val="clear" w:color="auto" w:fill="auto"/>
          </w:tcPr>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ベンチャー創業</w:t>
            </w:r>
          </w:p>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プロジェクト</w:t>
            </w:r>
          </w:p>
          <w:p w:rsidR="009C46FA" w:rsidRPr="007573FF" w:rsidRDefault="00A00B82" w:rsidP="006F4F2E">
            <w:pPr>
              <w:rPr>
                <w:rFonts w:ascii="ＭＳ 明朝" w:hAnsi="ＭＳ 明朝"/>
                <w:sz w:val="20"/>
                <w:szCs w:val="20"/>
              </w:rPr>
            </w:pPr>
            <w:r w:rsidRPr="007573FF">
              <w:rPr>
                <w:rFonts w:ascii="ＭＳ 明朝" w:hAnsi="ＭＳ 明朝" w:hint="eastAsia"/>
                <w:sz w:val="20"/>
                <w:szCs w:val="20"/>
              </w:rPr>
              <w:t>【未設立向け】</w:t>
            </w:r>
          </w:p>
          <w:p w:rsidR="00A00B82" w:rsidRPr="007573FF" w:rsidRDefault="00A00B82" w:rsidP="006F4F2E">
            <w:pPr>
              <w:rPr>
                <w:rFonts w:ascii="ＭＳ 明朝" w:hAnsi="ＭＳ 明朝"/>
                <w:sz w:val="20"/>
                <w:szCs w:val="20"/>
              </w:rPr>
            </w:pPr>
          </w:p>
          <w:p w:rsidR="00D357FD" w:rsidRPr="007573FF" w:rsidRDefault="00D357FD" w:rsidP="00A00B82">
            <w:pPr>
              <w:rPr>
                <w:rFonts w:ascii="ＭＳ 明朝" w:hAnsi="ＭＳ 明朝"/>
                <w:sz w:val="20"/>
                <w:szCs w:val="20"/>
              </w:rPr>
            </w:pPr>
            <w:r w:rsidRPr="007573FF">
              <w:rPr>
                <w:rFonts w:ascii="ＭＳ 明朝" w:hAnsi="ＭＳ 明朝" w:hint="eastAsia"/>
                <w:sz w:val="20"/>
                <w:szCs w:val="20"/>
              </w:rPr>
              <w:t>（申請書：</w:t>
            </w:r>
          </w:p>
          <w:p w:rsidR="00A00B82" w:rsidRPr="007573FF" w:rsidRDefault="00A00B82" w:rsidP="00A01DBF">
            <w:pPr>
              <w:rPr>
                <w:rFonts w:ascii="ＭＳ 明朝" w:hAnsi="ＭＳ 明朝"/>
                <w:sz w:val="20"/>
                <w:szCs w:val="20"/>
              </w:rPr>
            </w:pPr>
            <w:r w:rsidRPr="007573FF">
              <w:rPr>
                <w:rFonts w:ascii="ＭＳ 明朝" w:hAnsi="ＭＳ 明朝" w:hint="eastAsia"/>
                <w:sz w:val="20"/>
                <w:szCs w:val="20"/>
              </w:rPr>
              <w:t>別紙様式</w:t>
            </w:r>
            <w:r w:rsidR="00A01DBF" w:rsidRPr="007573FF">
              <w:rPr>
                <w:rFonts w:ascii="ＭＳ 明朝" w:hAnsi="ＭＳ 明朝" w:hint="eastAsia"/>
                <w:sz w:val="20"/>
                <w:szCs w:val="20"/>
              </w:rPr>
              <w:t>２</w:t>
            </w:r>
            <w:r w:rsidRPr="007573FF">
              <w:rPr>
                <w:rFonts w:ascii="ＭＳ 明朝" w:hAnsi="ＭＳ 明朝" w:hint="eastAsia"/>
                <w:sz w:val="20"/>
                <w:szCs w:val="20"/>
              </w:rPr>
              <w:t>）</w:t>
            </w:r>
          </w:p>
        </w:tc>
        <w:tc>
          <w:tcPr>
            <w:tcW w:w="3827" w:type="dxa"/>
            <w:shd w:val="clear" w:color="auto" w:fill="auto"/>
          </w:tcPr>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本学の技術シーズをもとに、本学の教員または学生等が本学発ベンチャーを創設するための研究開発を含む活動であるものを対象とする。</w:t>
            </w:r>
          </w:p>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採択されたプロジェクトは、事業化を通じて本学の研究成果を社会に還元することに努めるものとする。</w:t>
            </w:r>
          </w:p>
          <w:p w:rsidR="009C46FA" w:rsidRPr="007573FF" w:rsidRDefault="009C46FA" w:rsidP="00051299">
            <w:pPr>
              <w:rPr>
                <w:rFonts w:ascii="ＭＳ 明朝" w:hAnsi="ＭＳ 明朝"/>
                <w:sz w:val="20"/>
                <w:szCs w:val="20"/>
              </w:rPr>
            </w:pPr>
          </w:p>
        </w:tc>
        <w:tc>
          <w:tcPr>
            <w:tcW w:w="709" w:type="dxa"/>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3年以内</w:t>
            </w:r>
          </w:p>
          <w:p w:rsidR="00076781" w:rsidRPr="007573FF" w:rsidRDefault="00076781" w:rsidP="006F4F2E">
            <w:pPr>
              <w:rPr>
                <w:rFonts w:ascii="ＭＳ 明朝" w:hAnsi="ＭＳ 明朝"/>
                <w:sz w:val="20"/>
                <w:szCs w:val="20"/>
              </w:rPr>
            </w:pPr>
            <w:r w:rsidRPr="007573FF">
              <w:rPr>
                <w:rFonts w:ascii="ＭＳ 明朝" w:hAnsi="ＭＳ 明朝" w:hint="eastAsia"/>
                <w:sz w:val="20"/>
                <w:szCs w:val="20"/>
              </w:rPr>
              <w:t>*</w:t>
            </w:r>
            <w:r w:rsidR="004B447F" w:rsidRPr="007573FF">
              <w:rPr>
                <w:rFonts w:ascii="ＭＳ 明朝" w:hAnsi="ＭＳ 明朝"/>
                <w:sz w:val="20"/>
                <w:szCs w:val="20"/>
              </w:rPr>
              <w:t>1</w:t>
            </w:r>
          </w:p>
        </w:tc>
        <w:tc>
          <w:tcPr>
            <w:tcW w:w="992" w:type="dxa"/>
            <w:shd w:val="clear" w:color="auto" w:fill="auto"/>
          </w:tcPr>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50万円を上限とする</w:t>
            </w:r>
          </w:p>
          <w:p w:rsidR="009C46FA" w:rsidRPr="007573FF" w:rsidRDefault="009C46FA" w:rsidP="00925043">
            <w:pPr>
              <w:rPr>
                <w:rFonts w:ascii="ＭＳ 明朝" w:hAnsi="ＭＳ 明朝"/>
                <w:sz w:val="20"/>
                <w:szCs w:val="20"/>
              </w:rPr>
            </w:pPr>
          </w:p>
        </w:tc>
        <w:tc>
          <w:tcPr>
            <w:tcW w:w="709" w:type="dxa"/>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無償利用可</w:t>
            </w:r>
          </w:p>
        </w:tc>
      </w:tr>
      <w:tr w:rsidR="007573FF" w:rsidRPr="007573FF" w:rsidTr="00D357FD">
        <w:trPr>
          <w:trHeight w:val="1725"/>
        </w:trPr>
        <w:tc>
          <w:tcPr>
            <w:tcW w:w="496" w:type="dxa"/>
            <w:vMerge/>
            <w:shd w:val="clear" w:color="auto" w:fill="auto"/>
          </w:tcPr>
          <w:p w:rsidR="00D357FD" w:rsidRPr="007573FF" w:rsidRDefault="00D357FD" w:rsidP="00D357FD">
            <w:pPr>
              <w:jc w:val="center"/>
              <w:rPr>
                <w:rFonts w:ascii="ＭＳ 明朝" w:hAnsi="ＭＳ 明朝"/>
                <w:sz w:val="20"/>
                <w:szCs w:val="20"/>
              </w:rPr>
            </w:pPr>
          </w:p>
        </w:tc>
        <w:tc>
          <w:tcPr>
            <w:tcW w:w="496" w:type="dxa"/>
            <w:shd w:val="clear" w:color="auto" w:fill="auto"/>
          </w:tcPr>
          <w:p w:rsidR="00D357FD" w:rsidRPr="007573FF" w:rsidRDefault="00D357FD" w:rsidP="00D357FD">
            <w:pPr>
              <w:jc w:val="center"/>
              <w:rPr>
                <w:rFonts w:ascii="ＭＳ 明朝" w:hAnsi="ＭＳ 明朝"/>
                <w:sz w:val="20"/>
                <w:szCs w:val="20"/>
              </w:rPr>
            </w:pPr>
            <w:r w:rsidRPr="007573FF">
              <w:rPr>
                <w:rFonts w:ascii="ＭＳ 明朝" w:hAnsi="ＭＳ 明朝" w:hint="eastAsia"/>
                <w:sz w:val="20"/>
                <w:szCs w:val="20"/>
              </w:rPr>
              <w:t>2</w:t>
            </w:r>
          </w:p>
        </w:tc>
        <w:tc>
          <w:tcPr>
            <w:tcW w:w="1672"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ベンチャー創業</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プロジェクト</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【既設立向け】</w:t>
            </w:r>
          </w:p>
          <w:p w:rsidR="00D357FD" w:rsidRPr="007573FF" w:rsidRDefault="00D357FD" w:rsidP="00D357FD">
            <w:pPr>
              <w:rPr>
                <w:rFonts w:ascii="ＭＳ 明朝" w:hAnsi="ＭＳ 明朝"/>
                <w:sz w:val="20"/>
                <w:szCs w:val="20"/>
              </w:rPr>
            </w:pP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（申請書：</w:t>
            </w:r>
          </w:p>
          <w:p w:rsidR="00D357FD" w:rsidRPr="007573FF" w:rsidRDefault="00D357FD" w:rsidP="00A01DBF">
            <w:pPr>
              <w:rPr>
                <w:rFonts w:ascii="ＭＳ 明朝" w:hAnsi="ＭＳ 明朝"/>
                <w:sz w:val="20"/>
                <w:szCs w:val="20"/>
              </w:rPr>
            </w:pPr>
            <w:r w:rsidRPr="007573FF">
              <w:rPr>
                <w:rFonts w:ascii="ＭＳ 明朝" w:hAnsi="ＭＳ 明朝" w:hint="eastAsia"/>
                <w:sz w:val="20"/>
                <w:szCs w:val="20"/>
              </w:rPr>
              <w:t>別紙様式</w:t>
            </w:r>
            <w:r w:rsidR="00A01DBF" w:rsidRPr="007573FF">
              <w:rPr>
                <w:rFonts w:ascii="ＭＳ 明朝" w:hAnsi="ＭＳ 明朝" w:hint="eastAsia"/>
                <w:sz w:val="20"/>
                <w:szCs w:val="20"/>
              </w:rPr>
              <w:t>３</w:t>
            </w:r>
            <w:r w:rsidRPr="007573FF">
              <w:rPr>
                <w:rFonts w:ascii="ＭＳ 明朝" w:hAnsi="ＭＳ 明朝" w:hint="eastAsia"/>
                <w:sz w:val="20"/>
                <w:szCs w:val="20"/>
              </w:rPr>
              <w:t>）</w:t>
            </w:r>
          </w:p>
        </w:tc>
        <w:tc>
          <w:tcPr>
            <w:tcW w:w="3827"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本学の技術シーズをもとに設立されたベンチャー企業、あるいは本学の教員又は学生等が設立したベンチャー企業が行う、本学教員との共同研究又は本学教員の技術指導を受けて行う研究開発を対象とする。</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採択されたプロジェクトは、本学発ベンチャーの企業活動を通じ本学の研究成果を社会に還元することに努めるものとする。</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別途、本学と代表者の間でILC棟等の施設使用その他所要の事項に関して契約を締結する。（契約内容については、</w:t>
            </w:r>
            <w:r w:rsidR="001C3EE4" w:rsidRPr="007573FF">
              <w:rPr>
                <w:rFonts w:ascii="ＭＳ 明朝" w:hAnsi="ＭＳ 明朝" w:hint="eastAsia"/>
                <w:sz w:val="20"/>
                <w:szCs w:val="20"/>
              </w:rPr>
              <w:t>オープンイノベーション促進プロジェクト</w:t>
            </w:r>
            <w:r w:rsidRPr="007573FF">
              <w:rPr>
                <w:rFonts w:ascii="ＭＳ 明朝" w:hAnsi="ＭＳ 明朝" w:hint="eastAsia"/>
                <w:sz w:val="20"/>
                <w:szCs w:val="20"/>
              </w:rPr>
              <w:t>申請の前に産学連携部の事務室において確認すること）</w:t>
            </w:r>
          </w:p>
          <w:p w:rsidR="00D357FD" w:rsidRPr="007573FF" w:rsidRDefault="00D357FD" w:rsidP="00D357FD">
            <w:pPr>
              <w:rPr>
                <w:rFonts w:ascii="ＭＳ 明朝" w:hAnsi="ＭＳ 明朝"/>
                <w:sz w:val="20"/>
                <w:szCs w:val="20"/>
              </w:rPr>
            </w:pPr>
          </w:p>
        </w:tc>
        <w:tc>
          <w:tcPr>
            <w:tcW w:w="709"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3年以内</w:t>
            </w:r>
          </w:p>
          <w:p w:rsidR="00D357FD" w:rsidRPr="007573FF" w:rsidRDefault="004B447F" w:rsidP="00D357FD">
            <w:pPr>
              <w:rPr>
                <w:rFonts w:ascii="ＭＳ 明朝" w:hAnsi="ＭＳ 明朝"/>
                <w:sz w:val="20"/>
                <w:szCs w:val="20"/>
              </w:rPr>
            </w:pPr>
            <w:r w:rsidRPr="007573FF">
              <w:rPr>
                <w:rFonts w:ascii="ＭＳ 明朝" w:hAnsi="ＭＳ 明朝" w:hint="eastAsia"/>
                <w:sz w:val="20"/>
                <w:szCs w:val="20"/>
              </w:rPr>
              <w:t>*</w:t>
            </w:r>
            <w:r w:rsidRPr="007573FF">
              <w:rPr>
                <w:rFonts w:ascii="ＭＳ 明朝" w:hAnsi="ＭＳ 明朝"/>
                <w:sz w:val="20"/>
                <w:szCs w:val="20"/>
              </w:rPr>
              <w:t>1</w:t>
            </w:r>
          </w:p>
        </w:tc>
        <w:tc>
          <w:tcPr>
            <w:tcW w:w="992" w:type="dxa"/>
            <w:shd w:val="clear" w:color="auto" w:fill="auto"/>
          </w:tcPr>
          <w:p w:rsidR="00D357FD" w:rsidRPr="007573FF" w:rsidRDefault="004B447F" w:rsidP="00D357FD">
            <w:pPr>
              <w:rPr>
                <w:rFonts w:ascii="ＭＳ 明朝" w:hAnsi="ＭＳ 明朝"/>
                <w:sz w:val="20"/>
                <w:szCs w:val="20"/>
              </w:rPr>
            </w:pPr>
            <w:r w:rsidRPr="007573FF">
              <w:rPr>
                <w:rFonts w:ascii="ＭＳ 明朝" w:hAnsi="ＭＳ 明朝" w:hint="eastAsia"/>
                <w:sz w:val="20"/>
                <w:szCs w:val="20"/>
              </w:rPr>
              <w:t>原則</w:t>
            </w:r>
            <w:r w:rsidR="00D357FD" w:rsidRPr="007573FF">
              <w:rPr>
                <w:rFonts w:ascii="ＭＳ 明朝" w:hAnsi="ＭＳ 明朝" w:hint="eastAsia"/>
                <w:sz w:val="20"/>
                <w:szCs w:val="20"/>
              </w:rPr>
              <w:t>無し</w:t>
            </w:r>
          </w:p>
          <w:p w:rsidR="004B447F" w:rsidRPr="007573FF" w:rsidRDefault="004B447F" w:rsidP="00D357FD">
            <w:pPr>
              <w:rPr>
                <w:rFonts w:ascii="ＭＳ 明朝" w:hAnsi="ＭＳ 明朝"/>
                <w:sz w:val="20"/>
                <w:szCs w:val="20"/>
              </w:rPr>
            </w:pPr>
            <w:r w:rsidRPr="007573FF">
              <w:rPr>
                <w:rFonts w:ascii="ＭＳ 明朝" w:hAnsi="ＭＳ 明朝" w:hint="eastAsia"/>
                <w:sz w:val="20"/>
                <w:szCs w:val="20"/>
              </w:rPr>
              <w:t>*</w:t>
            </w:r>
            <w:r w:rsidRPr="007573FF">
              <w:rPr>
                <w:rFonts w:ascii="ＭＳ 明朝" w:hAnsi="ＭＳ 明朝"/>
                <w:sz w:val="20"/>
                <w:szCs w:val="20"/>
              </w:rPr>
              <w:t>2</w:t>
            </w:r>
          </w:p>
        </w:tc>
        <w:tc>
          <w:tcPr>
            <w:tcW w:w="709"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廉価での有償利用可</w:t>
            </w:r>
          </w:p>
          <w:p w:rsidR="00950F92" w:rsidRPr="007573FF" w:rsidRDefault="00950F92" w:rsidP="00D357FD">
            <w:pPr>
              <w:rPr>
                <w:rFonts w:ascii="ＭＳ 明朝" w:hAnsi="ＭＳ 明朝"/>
                <w:sz w:val="20"/>
                <w:szCs w:val="20"/>
              </w:rPr>
            </w:pPr>
            <w:r w:rsidRPr="007573FF">
              <w:rPr>
                <w:rFonts w:ascii="ＭＳ 明朝" w:hAnsi="ＭＳ 明朝" w:hint="eastAsia"/>
                <w:sz w:val="20"/>
                <w:szCs w:val="20"/>
              </w:rPr>
              <w:t>*3</w:t>
            </w:r>
          </w:p>
        </w:tc>
      </w:tr>
    </w:tbl>
    <w:p w:rsidR="00DB500D" w:rsidRPr="007573FF" w:rsidRDefault="00863543" w:rsidP="00076781">
      <w:pPr>
        <w:ind w:left="840" w:hangingChars="400" w:hanging="840"/>
        <w:rPr>
          <w:szCs w:val="21"/>
        </w:rPr>
      </w:pPr>
      <w:r w:rsidRPr="007573FF">
        <w:rPr>
          <w:rFonts w:hint="eastAsia"/>
          <w:szCs w:val="21"/>
        </w:rPr>
        <w:t>*</w:t>
      </w:r>
      <w:r w:rsidR="004B447F" w:rsidRPr="007573FF">
        <w:rPr>
          <w:szCs w:val="21"/>
        </w:rPr>
        <w:t>1</w:t>
      </w:r>
      <w:r w:rsidR="00DB500D" w:rsidRPr="007573FF">
        <w:rPr>
          <w:rFonts w:hint="eastAsia"/>
          <w:szCs w:val="21"/>
        </w:rPr>
        <w:t>注</w:t>
      </w:r>
      <w:r w:rsidR="00DB500D" w:rsidRPr="007573FF">
        <w:rPr>
          <w:rFonts w:hint="eastAsia"/>
          <w:szCs w:val="21"/>
        </w:rPr>
        <w:t xml:space="preserve">) </w:t>
      </w:r>
      <w:r w:rsidRPr="007573FF">
        <w:rPr>
          <w:rFonts w:hint="eastAsia"/>
          <w:szCs w:val="21"/>
        </w:rPr>
        <w:t>同一</w:t>
      </w:r>
      <w:r w:rsidR="003B0A6F" w:rsidRPr="007573FF">
        <w:rPr>
          <w:rFonts w:hint="eastAsia"/>
          <w:szCs w:val="21"/>
        </w:rPr>
        <w:t>テーマ</w:t>
      </w:r>
      <w:r w:rsidRPr="007573FF">
        <w:rPr>
          <w:rFonts w:hint="eastAsia"/>
          <w:szCs w:val="21"/>
        </w:rPr>
        <w:t>での採択期間は</w:t>
      </w:r>
      <w:r w:rsidR="003B0A6F" w:rsidRPr="007573FF">
        <w:rPr>
          <w:rFonts w:hint="eastAsia"/>
          <w:szCs w:val="21"/>
        </w:rPr>
        <w:t>、</w:t>
      </w:r>
      <w:r w:rsidRPr="007573FF">
        <w:rPr>
          <w:rFonts w:hint="eastAsia"/>
          <w:szCs w:val="21"/>
        </w:rPr>
        <w:t>9</w:t>
      </w:r>
      <w:r w:rsidRPr="007573FF">
        <w:rPr>
          <w:rFonts w:hint="eastAsia"/>
          <w:szCs w:val="21"/>
        </w:rPr>
        <w:t>年を</w:t>
      </w:r>
      <w:r w:rsidR="001118C5" w:rsidRPr="007573FF">
        <w:rPr>
          <w:rFonts w:hint="eastAsia"/>
          <w:szCs w:val="21"/>
        </w:rPr>
        <w:t>上限とする。</w:t>
      </w:r>
    </w:p>
    <w:p w:rsidR="004B447F" w:rsidRPr="007573FF" w:rsidRDefault="004B447F" w:rsidP="00076781">
      <w:pPr>
        <w:ind w:left="840" w:hangingChars="400" w:hanging="840"/>
        <w:rPr>
          <w:szCs w:val="21"/>
        </w:rPr>
      </w:pPr>
      <w:r w:rsidRPr="007573FF">
        <w:rPr>
          <w:rFonts w:hint="eastAsia"/>
          <w:szCs w:val="21"/>
        </w:rPr>
        <w:t>*2</w:t>
      </w:r>
      <w:r w:rsidRPr="007573FF">
        <w:rPr>
          <w:rFonts w:hint="eastAsia"/>
          <w:szCs w:val="21"/>
        </w:rPr>
        <w:t>注</w:t>
      </w:r>
      <w:r w:rsidRPr="007573FF">
        <w:rPr>
          <w:rFonts w:hint="eastAsia"/>
          <w:szCs w:val="21"/>
        </w:rPr>
        <w:t xml:space="preserve">) </w:t>
      </w:r>
      <w:r w:rsidRPr="007573FF">
        <w:rPr>
          <w:rFonts w:hint="eastAsia"/>
          <w:szCs w:val="21"/>
        </w:rPr>
        <w:t>本学教員には支援をする可能性がある。</w:t>
      </w:r>
    </w:p>
    <w:p w:rsidR="00950F92" w:rsidRPr="007573FF" w:rsidRDefault="00950F92" w:rsidP="00950F92">
      <w:pPr>
        <w:ind w:left="840" w:hangingChars="400" w:hanging="840"/>
        <w:rPr>
          <w:szCs w:val="21"/>
        </w:rPr>
      </w:pPr>
      <w:r w:rsidRPr="007573FF">
        <w:rPr>
          <w:rFonts w:hint="eastAsia"/>
          <w:szCs w:val="21"/>
        </w:rPr>
        <w:t>*3</w:t>
      </w:r>
      <w:r w:rsidRPr="007573FF">
        <w:rPr>
          <w:rFonts w:hint="eastAsia"/>
          <w:szCs w:val="21"/>
        </w:rPr>
        <w:t>注</w:t>
      </w:r>
      <w:r w:rsidRPr="007573FF">
        <w:rPr>
          <w:rFonts w:hint="eastAsia"/>
          <w:szCs w:val="21"/>
        </w:rPr>
        <w:t>)</w:t>
      </w:r>
      <w:r w:rsidRPr="007573FF">
        <w:rPr>
          <w:szCs w:val="21"/>
        </w:rPr>
        <w:t xml:space="preserve"> </w:t>
      </w:r>
      <w:r w:rsidRPr="007573FF">
        <w:rPr>
          <w:rFonts w:hint="eastAsia"/>
          <w:szCs w:val="21"/>
        </w:rPr>
        <w:t>国立大学法人筑波大学財産管理規則を確認すること。</w:t>
      </w:r>
    </w:p>
    <w:p w:rsidR="00950F92" w:rsidRPr="007573FF" w:rsidRDefault="00950F92" w:rsidP="00950F92">
      <w:pPr>
        <w:ind w:leftChars="350" w:left="739" w:hangingChars="2" w:hanging="4"/>
        <w:rPr>
          <w:szCs w:val="21"/>
        </w:rPr>
      </w:pPr>
      <w:r w:rsidRPr="007573FF">
        <w:rPr>
          <w:szCs w:val="21"/>
        </w:rPr>
        <w:t>(http://www.tsukuba.ac.jp/public/ho_kisoku/s-03/2018hks29.pdf )</w:t>
      </w:r>
    </w:p>
    <w:p w:rsidR="007B2519" w:rsidRPr="007573FF" w:rsidRDefault="00AB12FC" w:rsidP="00950F92">
      <w:pPr>
        <w:tabs>
          <w:tab w:val="left" w:pos="525"/>
        </w:tabs>
        <w:ind w:leftChars="24" w:left="952" w:hangingChars="376" w:hanging="902"/>
        <w:rPr>
          <w:rFonts w:eastAsia="ＭＳ ゴシック"/>
          <w:sz w:val="24"/>
        </w:rPr>
      </w:pPr>
      <w:r w:rsidRPr="007573FF">
        <w:rPr>
          <w:rFonts w:ascii="ＭＳ ゴシック" w:eastAsia="ＭＳ ゴシック" w:hAnsi="ＭＳ ゴシック"/>
          <w:sz w:val="24"/>
        </w:rPr>
        <w:br w:type="page"/>
      </w:r>
      <w:r w:rsidR="00E11E4E" w:rsidRPr="007573FF">
        <w:rPr>
          <w:rFonts w:ascii="ＭＳ ゴシック" w:eastAsia="ＭＳ ゴシック" w:hAnsi="ＭＳ ゴシック" w:hint="eastAsia"/>
          <w:sz w:val="24"/>
        </w:rPr>
        <w:lastRenderedPageBreak/>
        <w:t>4</w:t>
      </w:r>
      <w:r w:rsidR="00E11E4E" w:rsidRPr="007573FF">
        <w:rPr>
          <w:rFonts w:eastAsia="ＭＳ ゴシック" w:hint="eastAsia"/>
          <w:sz w:val="24"/>
        </w:rPr>
        <w:t xml:space="preserve">　</w:t>
      </w:r>
      <w:r w:rsidR="00A51BC9" w:rsidRPr="007573FF">
        <w:rPr>
          <w:rFonts w:ascii="ＭＳ ゴシック" w:eastAsia="ＭＳ ゴシック" w:hAnsi="ＭＳ ゴシック" w:hint="eastAsia"/>
          <w:sz w:val="24"/>
        </w:rPr>
        <w:t>オープンイノベーション促進</w:t>
      </w:r>
      <w:r w:rsidR="00D357FD" w:rsidRPr="007573FF">
        <w:rPr>
          <w:rFonts w:ascii="ＭＳ ゴシック" w:eastAsia="ＭＳ ゴシック" w:hAnsi="ＭＳ ゴシック" w:hint="eastAsia"/>
          <w:sz w:val="24"/>
        </w:rPr>
        <w:t>プロジェクト</w:t>
      </w:r>
      <w:r w:rsidR="007B2519" w:rsidRPr="007573FF">
        <w:rPr>
          <w:rFonts w:eastAsia="ＭＳ ゴシック" w:hint="eastAsia"/>
          <w:sz w:val="24"/>
        </w:rPr>
        <w:t>の組織</w:t>
      </w:r>
    </w:p>
    <w:p w:rsidR="007B2519" w:rsidRPr="007573FF" w:rsidRDefault="007B2519">
      <w:pPr>
        <w:ind w:left="420" w:hangingChars="200" w:hanging="420"/>
        <w:rPr>
          <w:szCs w:val="21"/>
        </w:rPr>
      </w:pPr>
      <w:r w:rsidRPr="007573FF">
        <w:rPr>
          <w:rFonts w:hint="eastAsia"/>
          <w:szCs w:val="21"/>
        </w:rPr>
        <w:t xml:space="preserve">　　</w:t>
      </w:r>
      <w:r w:rsidR="00A51BC9" w:rsidRPr="007573FF">
        <w:rPr>
          <w:rFonts w:hint="eastAsia"/>
          <w:szCs w:val="21"/>
        </w:rPr>
        <w:t>オープンイノベーション促進</w:t>
      </w:r>
      <w:r w:rsidR="00D357FD" w:rsidRPr="007573FF">
        <w:rPr>
          <w:rFonts w:hint="eastAsia"/>
          <w:szCs w:val="21"/>
        </w:rPr>
        <w:t>プロジェクト</w:t>
      </w:r>
      <w:r w:rsidRPr="007573FF">
        <w:rPr>
          <w:rFonts w:hint="eastAsia"/>
          <w:szCs w:val="21"/>
        </w:rPr>
        <w:t>の組織は、以下のとおりとする。</w:t>
      </w:r>
    </w:p>
    <w:p w:rsidR="007B2519" w:rsidRPr="007573FF" w:rsidRDefault="00E11E4E" w:rsidP="00E11E4E">
      <w:pPr>
        <w:ind w:leftChars="200" w:left="420"/>
        <w:rPr>
          <w:szCs w:val="21"/>
        </w:rPr>
      </w:pPr>
      <w:r w:rsidRPr="007573FF">
        <w:rPr>
          <w:rFonts w:ascii="ＭＳ 明朝" w:hAnsi="ＭＳ 明朝" w:hint="eastAsia"/>
          <w:szCs w:val="21"/>
        </w:rPr>
        <w:t>(1)</w:t>
      </w:r>
      <w:r w:rsidRPr="007573FF">
        <w:rPr>
          <w:rFonts w:hint="eastAsia"/>
          <w:szCs w:val="21"/>
        </w:rPr>
        <w:t xml:space="preserve">　</w:t>
      </w:r>
      <w:r w:rsidR="00D01F0F" w:rsidRPr="007573FF">
        <w:rPr>
          <w:rFonts w:hint="eastAsia"/>
          <w:szCs w:val="21"/>
        </w:rPr>
        <w:t>プロジェクト</w:t>
      </w:r>
      <w:r w:rsidR="007B2519" w:rsidRPr="007573FF">
        <w:rPr>
          <w:rFonts w:hint="eastAsia"/>
          <w:szCs w:val="21"/>
        </w:rPr>
        <w:t>代表者</w:t>
      </w:r>
      <w:r w:rsidR="00B14DB8" w:rsidRPr="007573FF">
        <w:rPr>
          <w:rFonts w:hint="eastAsia"/>
          <w:szCs w:val="21"/>
        </w:rPr>
        <w:t>（プロジェクトリーダー）</w:t>
      </w:r>
    </w:p>
    <w:p w:rsidR="00B14DB8" w:rsidRPr="007573FF" w:rsidRDefault="007B2519" w:rsidP="00F126C3">
      <w:pPr>
        <w:ind w:leftChars="34" w:left="1165" w:hangingChars="521" w:hanging="1094"/>
        <w:rPr>
          <w:szCs w:val="21"/>
        </w:rPr>
      </w:pPr>
      <w:r w:rsidRPr="007573FF">
        <w:rPr>
          <w:rFonts w:hint="eastAsia"/>
          <w:szCs w:val="21"/>
        </w:rPr>
        <w:t xml:space="preserve">　</w:t>
      </w:r>
      <w:r w:rsidR="00E11E4E" w:rsidRPr="007573FF">
        <w:rPr>
          <w:rFonts w:hint="eastAsia"/>
          <w:szCs w:val="21"/>
        </w:rPr>
        <w:t xml:space="preserve">　　ア　</w:t>
      </w:r>
      <w:r w:rsidRPr="007573FF">
        <w:rPr>
          <w:rFonts w:hint="eastAsia"/>
          <w:szCs w:val="21"/>
        </w:rPr>
        <w:t>共同研究プロジェクト</w:t>
      </w:r>
      <w:r w:rsidR="00996F5B" w:rsidRPr="007573FF">
        <w:rPr>
          <w:rFonts w:hint="eastAsia"/>
          <w:szCs w:val="21"/>
        </w:rPr>
        <w:t>：</w:t>
      </w:r>
    </w:p>
    <w:p w:rsidR="007B2519" w:rsidRPr="007573FF" w:rsidRDefault="00D01F0F" w:rsidP="00BB11D5">
      <w:pPr>
        <w:ind w:leftChars="640" w:left="1344"/>
        <w:rPr>
          <w:szCs w:val="21"/>
        </w:rPr>
      </w:pPr>
      <w:r w:rsidRPr="007573FF">
        <w:rPr>
          <w:rFonts w:hint="eastAsia"/>
          <w:szCs w:val="21"/>
        </w:rPr>
        <w:t>プロジェクト</w:t>
      </w:r>
      <w:r w:rsidR="007B2519" w:rsidRPr="007573FF">
        <w:rPr>
          <w:rFonts w:hint="eastAsia"/>
          <w:szCs w:val="21"/>
        </w:rPr>
        <w:t>代表者は、</w:t>
      </w:r>
      <w:r w:rsidR="002B7153" w:rsidRPr="007573FF">
        <w:rPr>
          <w:rFonts w:hint="eastAsia"/>
          <w:szCs w:val="21"/>
        </w:rPr>
        <w:t>プロジェクト</w:t>
      </w:r>
      <w:r w:rsidR="0096064B" w:rsidRPr="007573FF">
        <w:rPr>
          <w:rFonts w:hint="eastAsia"/>
          <w:szCs w:val="21"/>
        </w:rPr>
        <w:t>の</w:t>
      </w:r>
      <w:r w:rsidR="00204631" w:rsidRPr="007573FF">
        <w:rPr>
          <w:rFonts w:hint="eastAsia"/>
          <w:szCs w:val="21"/>
        </w:rPr>
        <w:t>実質的</w:t>
      </w:r>
      <w:r w:rsidR="002B7153" w:rsidRPr="007573FF">
        <w:rPr>
          <w:rFonts w:hint="eastAsia"/>
          <w:szCs w:val="21"/>
        </w:rPr>
        <w:t>中</w:t>
      </w:r>
      <w:r w:rsidR="00204631" w:rsidRPr="007573FF">
        <w:rPr>
          <w:rFonts w:hint="eastAsia"/>
          <w:szCs w:val="21"/>
        </w:rPr>
        <w:t>核</w:t>
      </w:r>
      <w:r w:rsidR="002B7153" w:rsidRPr="007573FF">
        <w:rPr>
          <w:rFonts w:hint="eastAsia"/>
          <w:szCs w:val="21"/>
        </w:rPr>
        <w:t>となって</w:t>
      </w:r>
      <w:r w:rsidR="0096064B" w:rsidRPr="007573FF">
        <w:rPr>
          <w:rFonts w:hint="eastAsia"/>
          <w:szCs w:val="21"/>
        </w:rPr>
        <w:t>活動</w:t>
      </w:r>
      <w:r w:rsidR="002B7153" w:rsidRPr="007573FF">
        <w:rPr>
          <w:rFonts w:hint="eastAsia"/>
          <w:szCs w:val="21"/>
        </w:rPr>
        <w:t>する</w:t>
      </w:r>
      <w:r w:rsidR="007B2519" w:rsidRPr="007573FF">
        <w:rPr>
          <w:rFonts w:hint="eastAsia"/>
          <w:szCs w:val="21"/>
        </w:rPr>
        <w:t>本学</w:t>
      </w:r>
      <w:r w:rsidR="002B7153" w:rsidRPr="007573FF">
        <w:rPr>
          <w:rFonts w:hint="eastAsia"/>
          <w:szCs w:val="21"/>
        </w:rPr>
        <w:t>常勤の</w:t>
      </w:r>
      <w:r w:rsidR="007B2519" w:rsidRPr="007573FF">
        <w:rPr>
          <w:rFonts w:hint="eastAsia"/>
          <w:szCs w:val="21"/>
        </w:rPr>
        <w:t>教員とする。</w:t>
      </w:r>
    </w:p>
    <w:p w:rsidR="00A10CDF" w:rsidRPr="007573FF" w:rsidRDefault="00A10CDF" w:rsidP="00F126C3">
      <w:pPr>
        <w:ind w:leftChars="337" w:left="1153" w:hangingChars="212" w:hanging="445"/>
        <w:rPr>
          <w:szCs w:val="21"/>
        </w:rPr>
      </w:pPr>
      <w:r w:rsidRPr="007573FF">
        <w:rPr>
          <w:rFonts w:hint="eastAsia"/>
          <w:szCs w:val="21"/>
        </w:rPr>
        <w:t>イ</w:t>
      </w:r>
      <w:r w:rsidRPr="007573FF">
        <w:rPr>
          <w:rFonts w:hint="eastAsia"/>
          <w:szCs w:val="21"/>
        </w:rPr>
        <w:t xml:space="preserve">  </w:t>
      </w:r>
      <w:r w:rsidR="00D357FD" w:rsidRPr="007573FF">
        <w:rPr>
          <w:rFonts w:hint="eastAsia"/>
          <w:szCs w:val="21"/>
        </w:rPr>
        <w:t>ベンチャー創業プロジェクト【未設立向け】</w:t>
      </w:r>
    </w:p>
    <w:p w:rsidR="00D357FD" w:rsidRPr="007573FF" w:rsidRDefault="00D357FD" w:rsidP="00D357FD">
      <w:pPr>
        <w:ind w:leftChars="540" w:left="1134" w:firstLineChars="100" w:firstLine="210"/>
        <w:rPr>
          <w:szCs w:val="21"/>
        </w:rPr>
      </w:pPr>
      <w:r w:rsidRPr="007573FF">
        <w:rPr>
          <w:rFonts w:hint="eastAsia"/>
          <w:szCs w:val="21"/>
        </w:rPr>
        <w:t>起業前のプロジェクト代表者は、本学教員又は学生等とする。</w:t>
      </w:r>
    </w:p>
    <w:p w:rsidR="00D357FD" w:rsidRPr="007573FF" w:rsidRDefault="00D357FD" w:rsidP="00D357FD">
      <w:pPr>
        <w:ind w:leftChars="337" w:left="1153" w:hangingChars="212" w:hanging="445"/>
        <w:rPr>
          <w:szCs w:val="21"/>
        </w:rPr>
      </w:pPr>
      <w:r w:rsidRPr="007573FF">
        <w:rPr>
          <w:rFonts w:hint="eastAsia"/>
          <w:szCs w:val="21"/>
        </w:rPr>
        <w:t>ウ　ベンチャー創業プロジェクト【既設立向け】</w:t>
      </w:r>
    </w:p>
    <w:p w:rsidR="0096064B" w:rsidRPr="007573FF" w:rsidRDefault="00D560C2" w:rsidP="00BB11D5">
      <w:pPr>
        <w:ind w:firstLineChars="640" w:firstLine="1344"/>
        <w:rPr>
          <w:szCs w:val="21"/>
        </w:rPr>
      </w:pPr>
      <w:r w:rsidRPr="007573FF">
        <w:rPr>
          <w:rFonts w:hint="eastAsia"/>
          <w:szCs w:val="21"/>
        </w:rPr>
        <w:t>起業後の</w:t>
      </w:r>
      <w:r w:rsidR="00D01F0F" w:rsidRPr="007573FF">
        <w:rPr>
          <w:rFonts w:hint="eastAsia"/>
          <w:szCs w:val="21"/>
        </w:rPr>
        <w:t>プロジェクト</w:t>
      </w:r>
      <w:r w:rsidR="007B2519" w:rsidRPr="007573FF">
        <w:rPr>
          <w:rFonts w:hint="eastAsia"/>
          <w:szCs w:val="21"/>
        </w:rPr>
        <w:t>代表者は、</w:t>
      </w:r>
      <w:r w:rsidR="00AA722B" w:rsidRPr="007573FF">
        <w:rPr>
          <w:rFonts w:hint="eastAsia"/>
          <w:szCs w:val="21"/>
        </w:rPr>
        <w:t>原則として</w:t>
      </w:r>
      <w:r w:rsidR="007B2519" w:rsidRPr="007573FF">
        <w:rPr>
          <w:rFonts w:hint="eastAsia"/>
          <w:szCs w:val="21"/>
        </w:rPr>
        <w:t>本学発ベンチャー</w:t>
      </w:r>
      <w:r w:rsidR="001118C5" w:rsidRPr="007573FF">
        <w:rPr>
          <w:rFonts w:hint="eastAsia"/>
          <w:szCs w:val="21"/>
        </w:rPr>
        <w:t>企業</w:t>
      </w:r>
      <w:r w:rsidR="007B2519" w:rsidRPr="007573FF">
        <w:rPr>
          <w:rFonts w:hint="eastAsia"/>
          <w:szCs w:val="21"/>
        </w:rPr>
        <w:t>の代表者</w:t>
      </w:r>
    </w:p>
    <w:p w:rsidR="007B2519" w:rsidRPr="007573FF" w:rsidRDefault="007B2519" w:rsidP="00D357FD">
      <w:pPr>
        <w:ind w:firstLineChars="640" w:firstLine="1344"/>
        <w:rPr>
          <w:szCs w:val="21"/>
        </w:rPr>
      </w:pPr>
      <w:r w:rsidRPr="007573FF">
        <w:rPr>
          <w:rFonts w:hint="eastAsia"/>
          <w:szCs w:val="21"/>
        </w:rPr>
        <w:t>とする。</w:t>
      </w:r>
      <w:r w:rsidR="00D357FD" w:rsidRPr="007573FF">
        <w:rPr>
          <w:rFonts w:hint="eastAsia"/>
          <w:szCs w:val="21"/>
        </w:rPr>
        <w:t>（本学との雇用形態があることを問わない）</w:t>
      </w:r>
    </w:p>
    <w:p w:rsidR="007B2519" w:rsidRPr="007573FF" w:rsidRDefault="00E11E4E" w:rsidP="00E11E4E">
      <w:pPr>
        <w:ind w:firstLineChars="200" w:firstLine="420"/>
        <w:rPr>
          <w:szCs w:val="21"/>
        </w:rPr>
      </w:pPr>
      <w:r w:rsidRPr="007573FF">
        <w:rPr>
          <w:rFonts w:ascii="ＭＳ 明朝" w:hAnsi="ＭＳ 明朝" w:hint="eastAsia"/>
          <w:szCs w:val="21"/>
        </w:rPr>
        <w:t>(2)</w:t>
      </w:r>
      <w:r w:rsidRPr="007573FF">
        <w:rPr>
          <w:rFonts w:hint="eastAsia"/>
          <w:szCs w:val="21"/>
        </w:rPr>
        <w:t xml:space="preserve">　</w:t>
      </w:r>
      <w:r w:rsidR="000B70E8" w:rsidRPr="007573FF">
        <w:rPr>
          <w:rFonts w:hint="eastAsia"/>
          <w:szCs w:val="21"/>
        </w:rPr>
        <w:t xml:space="preserve"> </w:t>
      </w:r>
      <w:r w:rsidR="000B70E8" w:rsidRPr="007573FF">
        <w:rPr>
          <w:rFonts w:hint="eastAsia"/>
          <w:szCs w:val="21"/>
        </w:rPr>
        <w:t>オープンイノベーション促進</w:t>
      </w:r>
      <w:r w:rsidR="004B447F" w:rsidRPr="007573FF">
        <w:rPr>
          <w:rFonts w:hint="eastAsia"/>
          <w:szCs w:val="21"/>
        </w:rPr>
        <w:t>プロジェクト</w:t>
      </w:r>
      <w:r w:rsidR="001118C5" w:rsidRPr="007573FF">
        <w:rPr>
          <w:rFonts w:hint="eastAsia"/>
          <w:szCs w:val="21"/>
        </w:rPr>
        <w:t>構成員</w:t>
      </w:r>
    </w:p>
    <w:p w:rsidR="007B2519" w:rsidRPr="007573FF" w:rsidRDefault="00D01F0F" w:rsidP="005F5EE1">
      <w:pPr>
        <w:ind w:leftChars="470" w:left="987" w:firstLineChars="2" w:firstLine="4"/>
        <w:rPr>
          <w:szCs w:val="21"/>
        </w:rPr>
      </w:pPr>
      <w:r w:rsidRPr="007573FF">
        <w:rPr>
          <w:rFonts w:hint="eastAsia"/>
          <w:szCs w:val="21"/>
        </w:rPr>
        <w:t>プロジェクト</w:t>
      </w:r>
      <w:r w:rsidR="00BC3FFF" w:rsidRPr="007573FF">
        <w:rPr>
          <w:rFonts w:hint="eastAsia"/>
          <w:szCs w:val="21"/>
        </w:rPr>
        <w:t>代表者に協力して</w:t>
      </w:r>
      <w:r w:rsidR="001C3EE4" w:rsidRPr="007573FF">
        <w:rPr>
          <w:rFonts w:hint="eastAsia"/>
          <w:szCs w:val="21"/>
        </w:rPr>
        <w:t>オープンイノベーション促進プロジェクト</w:t>
      </w:r>
      <w:r w:rsidR="00972D38" w:rsidRPr="007573FF">
        <w:rPr>
          <w:rFonts w:hint="eastAsia"/>
          <w:szCs w:val="21"/>
        </w:rPr>
        <w:t>の研究を担当する本学</w:t>
      </w:r>
      <w:r w:rsidR="007B2519" w:rsidRPr="007573FF">
        <w:rPr>
          <w:rFonts w:hint="eastAsia"/>
          <w:szCs w:val="21"/>
        </w:rPr>
        <w:t>教員</w:t>
      </w:r>
      <w:r w:rsidR="00972D38" w:rsidRPr="007573FF">
        <w:rPr>
          <w:rFonts w:hint="eastAsia"/>
          <w:szCs w:val="21"/>
        </w:rPr>
        <w:t>等</w:t>
      </w:r>
      <w:r w:rsidR="00BC3FFF" w:rsidRPr="007573FF">
        <w:rPr>
          <w:rFonts w:hint="eastAsia"/>
          <w:szCs w:val="21"/>
        </w:rPr>
        <w:t>。</w:t>
      </w:r>
    </w:p>
    <w:p w:rsidR="007B2519" w:rsidRPr="007573FF" w:rsidRDefault="00E11E4E" w:rsidP="00B957AB">
      <w:pPr>
        <w:ind w:firstLineChars="206" w:firstLine="433"/>
        <w:rPr>
          <w:szCs w:val="21"/>
        </w:rPr>
      </w:pPr>
      <w:r w:rsidRPr="007573FF">
        <w:rPr>
          <w:rFonts w:ascii="ＭＳ 明朝" w:hAnsi="ＭＳ 明朝" w:hint="eastAsia"/>
          <w:szCs w:val="21"/>
        </w:rPr>
        <w:t>(3)</w:t>
      </w:r>
      <w:r w:rsidRPr="007573FF">
        <w:rPr>
          <w:rFonts w:hint="eastAsia"/>
          <w:szCs w:val="21"/>
        </w:rPr>
        <w:t xml:space="preserve">　</w:t>
      </w:r>
      <w:r w:rsidR="000B70E8" w:rsidRPr="007573FF">
        <w:rPr>
          <w:rFonts w:hint="eastAsia"/>
          <w:szCs w:val="21"/>
        </w:rPr>
        <w:t xml:space="preserve"> </w:t>
      </w:r>
      <w:r w:rsidR="000B70E8" w:rsidRPr="007573FF">
        <w:rPr>
          <w:rFonts w:hint="eastAsia"/>
          <w:szCs w:val="21"/>
        </w:rPr>
        <w:t>オープンイノベーション促進</w:t>
      </w:r>
      <w:r w:rsidR="004B447F" w:rsidRPr="007573FF">
        <w:rPr>
          <w:rFonts w:hint="eastAsia"/>
          <w:szCs w:val="21"/>
        </w:rPr>
        <w:t>プロジェクト</w:t>
      </w:r>
      <w:r w:rsidR="007B2519" w:rsidRPr="007573FF">
        <w:rPr>
          <w:rFonts w:hint="eastAsia"/>
          <w:szCs w:val="21"/>
        </w:rPr>
        <w:t>客員</w:t>
      </w:r>
      <w:r w:rsidR="00204631" w:rsidRPr="007573FF">
        <w:rPr>
          <w:rFonts w:hint="eastAsia"/>
          <w:szCs w:val="21"/>
        </w:rPr>
        <w:t>構成員</w:t>
      </w:r>
    </w:p>
    <w:p w:rsidR="007B2519" w:rsidRPr="007573FF" w:rsidRDefault="00D01F0F" w:rsidP="005F5EE1">
      <w:pPr>
        <w:ind w:leftChars="473" w:left="1014" w:hangingChars="10" w:hanging="21"/>
        <w:rPr>
          <w:szCs w:val="21"/>
        </w:rPr>
      </w:pPr>
      <w:r w:rsidRPr="007573FF">
        <w:rPr>
          <w:rFonts w:hint="eastAsia"/>
          <w:szCs w:val="21"/>
        </w:rPr>
        <w:t>プロジェクト</w:t>
      </w:r>
      <w:r w:rsidR="00BC3FFF" w:rsidRPr="007573FF">
        <w:rPr>
          <w:rFonts w:hint="eastAsia"/>
          <w:szCs w:val="21"/>
        </w:rPr>
        <w:t>代表者</w:t>
      </w:r>
      <w:r w:rsidR="007A1D48" w:rsidRPr="007573FF">
        <w:rPr>
          <w:rFonts w:hint="eastAsia"/>
          <w:szCs w:val="21"/>
        </w:rPr>
        <w:t>に</w:t>
      </w:r>
      <w:r w:rsidR="00BC3FFF" w:rsidRPr="007573FF">
        <w:rPr>
          <w:rFonts w:hint="eastAsia"/>
          <w:szCs w:val="21"/>
        </w:rPr>
        <w:t>協力して</w:t>
      </w:r>
      <w:r w:rsidR="000B70E8" w:rsidRPr="007573FF">
        <w:rPr>
          <w:rFonts w:hint="eastAsia"/>
          <w:szCs w:val="21"/>
        </w:rPr>
        <w:t>オープンイノベーション促進</w:t>
      </w:r>
      <w:r w:rsidR="004B447F" w:rsidRPr="007573FF">
        <w:rPr>
          <w:rFonts w:hint="eastAsia"/>
          <w:szCs w:val="21"/>
        </w:rPr>
        <w:t>プロジェクト</w:t>
      </w:r>
      <w:r w:rsidR="007B2519" w:rsidRPr="007573FF">
        <w:rPr>
          <w:rFonts w:hint="eastAsia"/>
          <w:szCs w:val="21"/>
        </w:rPr>
        <w:t>の研究を担当する学外の研究者であって、</w:t>
      </w:r>
      <w:r w:rsidR="00BC3FFF" w:rsidRPr="007573FF">
        <w:rPr>
          <w:rFonts w:hint="eastAsia"/>
          <w:szCs w:val="21"/>
        </w:rPr>
        <w:t>企業</w:t>
      </w:r>
      <w:r w:rsidR="007B2519" w:rsidRPr="007573FF">
        <w:rPr>
          <w:rFonts w:hint="eastAsia"/>
          <w:szCs w:val="21"/>
        </w:rPr>
        <w:t>、政府系研究所、</w:t>
      </w:r>
      <w:r w:rsidR="00BC3FFF" w:rsidRPr="007573FF">
        <w:rPr>
          <w:rFonts w:hint="eastAsia"/>
          <w:szCs w:val="21"/>
        </w:rPr>
        <w:t>他大学</w:t>
      </w:r>
      <w:r w:rsidR="00D114ED" w:rsidRPr="007573FF">
        <w:rPr>
          <w:rFonts w:hint="eastAsia"/>
          <w:szCs w:val="21"/>
        </w:rPr>
        <w:t>等</w:t>
      </w:r>
      <w:r w:rsidR="007B2519" w:rsidRPr="007573FF">
        <w:rPr>
          <w:rFonts w:hint="eastAsia"/>
          <w:szCs w:val="21"/>
        </w:rPr>
        <w:t>の研究者</w:t>
      </w:r>
      <w:r w:rsidR="00BC3FFF" w:rsidRPr="007573FF">
        <w:rPr>
          <w:rFonts w:hint="eastAsia"/>
          <w:szCs w:val="21"/>
        </w:rPr>
        <w:t>あるいは技術者</w:t>
      </w:r>
      <w:r w:rsidR="00D114ED" w:rsidRPr="007573FF">
        <w:rPr>
          <w:rFonts w:hint="eastAsia"/>
          <w:szCs w:val="21"/>
        </w:rPr>
        <w:t>とする。</w:t>
      </w:r>
    </w:p>
    <w:p w:rsidR="00C772B5" w:rsidRPr="007573FF" w:rsidRDefault="00C772B5" w:rsidP="006518A5">
      <w:pPr>
        <w:ind w:leftChars="472" w:left="1048" w:hangingChars="27" w:hanging="57"/>
        <w:rPr>
          <w:szCs w:val="21"/>
        </w:rPr>
      </w:pPr>
    </w:p>
    <w:p w:rsidR="007B2519" w:rsidRPr="007573FF" w:rsidRDefault="00E91F69" w:rsidP="008A799A">
      <w:pPr>
        <w:ind w:leftChars="-34" w:left="-4" w:hangingChars="28" w:hanging="67"/>
        <w:rPr>
          <w:rFonts w:ascii="Century Gothic" w:eastAsia="ＭＳ ゴシック" w:hAnsi="Century Gothic"/>
          <w:sz w:val="24"/>
        </w:rPr>
      </w:pPr>
      <w:r w:rsidRPr="007573FF">
        <w:rPr>
          <w:rFonts w:ascii="ＭＳ ゴシック" w:eastAsia="ＭＳ ゴシック" w:hAnsi="ＭＳ ゴシック" w:hint="eastAsia"/>
          <w:sz w:val="24"/>
        </w:rPr>
        <w:t>5</w:t>
      </w:r>
      <w:r w:rsidRPr="007573FF">
        <w:rPr>
          <w:rFonts w:ascii="Century Gothic" w:eastAsia="ＭＳ ゴシック" w:hAnsi="Century Gothic" w:hint="eastAsia"/>
          <w:sz w:val="24"/>
        </w:rPr>
        <w:t xml:space="preserve">　</w:t>
      </w:r>
      <w:r w:rsidR="000B70E8" w:rsidRPr="007573FF">
        <w:rPr>
          <w:rFonts w:ascii="Century Gothic" w:eastAsia="ＭＳ ゴシック" w:hAnsi="Century Gothic" w:hint="eastAsia"/>
          <w:sz w:val="24"/>
        </w:rPr>
        <w:t>オープンイノベーション促進</w:t>
      </w:r>
      <w:r w:rsidR="004B447F" w:rsidRPr="007573FF">
        <w:rPr>
          <w:rFonts w:ascii="Century Gothic" w:eastAsia="ＭＳ ゴシック" w:hAnsi="Century Gothic" w:hint="eastAsia"/>
          <w:sz w:val="24"/>
        </w:rPr>
        <w:t>プロジェクト</w:t>
      </w:r>
      <w:r w:rsidR="007B2519" w:rsidRPr="007573FF">
        <w:rPr>
          <w:rFonts w:ascii="Century Gothic" w:eastAsia="ＭＳ ゴシック" w:hAnsi="Century Gothic" w:hint="eastAsia"/>
          <w:sz w:val="24"/>
        </w:rPr>
        <w:t>の</w:t>
      </w:r>
      <w:r w:rsidR="00D01F0F" w:rsidRPr="007573FF">
        <w:rPr>
          <w:rFonts w:ascii="Century Gothic" w:eastAsia="ＭＳ ゴシック" w:hAnsi="Century Gothic" w:hint="eastAsia"/>
          <w:sz w:val="24"/>
        </w:rPr>
        <w:t>遂行</w:t>
      </w:r>
      <w:r w:rsidR="007B2519" w:rsidRPr="007573FF">
        <w:rPr>
          <w:rFonts w:ascii="Century Gothic" w:eastAsia="ＭＳ ゴシック" w:hAnsi="Century Gothic" w:hint="eastAsia"/>
          <w:sz w:val="24"/>
        </w:rPr>
        <w:t>期間等</w:t>
      </w:r>
    </w:p>
    <w:p w:rsidR="007B2519" w:rsidRPr="007573FF" w:rsidRDefault="000B70E8" w:rsidP="005F5EE1">
      <w:pPr>
        <w:ind w:leftChars="135" w:left="283" w:firstLineChars="66" w:firstLine="139"/>
        <w:rPr>
          <w:szCs w:val="21"/>
        </w:rPr>
      </w:pPr>
      <w:r w:rsidRPr="007573FF">
        <w:rPr>
          <w:rFonts w:hint="eastAsia"/>
          <w:szCs w:val="21"/>
        </w:rPr>
        <w:t>オープンイノベーション促進</w:t>
      </w:r>
      <w:r w:rsidR="004B447F" w:rsidRPr="007573FF">
        <w:rPr>
          <w:rFonts w:hint="eastAsia"/>
          <w:szCs w:val="21"/>
        </w:rPr>
        <w:t>プロジェクト</w:t>
      </w:r>
      <w:r w:rsidR="00A17E8D" w:rsidRPr="007573FF">
        <w:rPr>
          <w:rFonts w:hint="eastAsia"/>
          <w:szCs w:val="21"/>
        </w:rPr>
        <w:t>の</w:t>
      </w:r>
      <w:r w:rsidR="00D01F0F" w:rsidRPr="007573FF">
        <w:rPr>
          <w:rFonts w:hint="eastAsia"/>
          <w:szCs w:val="21"/>
        </w:rPr>
        <w:t>遂行</w:t>
      </w:r>
      <w:r w:rsidR="00BB11D5" w:rsidRPr="007573FF">
        <w:rPr>
          <w:rFonts w:hint="eastAsia"/>
          <w:szCs w:val="21"/>
        </w:rPr>
        <w:t>期間については各</w:t>
      </w:r>
      <w:r w:rsidR="00F126C3" w:rsidRPr="007573FF">
        <w:rPr>
          <w:rFonts w:hint="eastAsia"/>
          <w:szCs w:val="21"/>
        </w:rPr>
        <w:t>詳細</w:t>
      </w:r>
      <w:r w:rsidR="003C3FF6" w:rsidRPr="007573FF">
        <w:rPr>
          <w:rFonts w:hint="eastAsia"/>
          <w:szCs w:val="21"/>
        </w:rPr>
        <w:t>プロジェクト</w:t>
      </w:r>
      <w:r w:rsidR="005B6821" w:rsidRPr="007573FF">
        <w:rPr>
          <w:rFonts w:hint="eastAsia"/>
          <w:szCs w:val="21"/>
        </w:rPr>
        <w:t>とも</w:t>
      </w:r>
      <w:r w:rsidR="00BB11D5" w:rsidRPr="007573FF">
        <w:rPr>
          <w:rFonts w:hint="eastAsia"/>
          <w:szCs w:val="21"/>
        </w:rPr>
        <w:t>、</w:t>
      </w:r>
      <w:r w:rsidR="004B447F" w:rsidRPr="007573FF">
        <w:rPr>
          <w:rFonts w:hint="eastAsia"/>
          <w:szCs w:val="21"/>
        </w:rPr>
        <w:t>令和２</w:t>
      </w:r>
      <w:r w:rsidR="00CF7D42" w:rsidRPr="007573FF">
        <w:rPr>
          <w:rFonts w:hint="eastAsia"/>
          <w:szCs w:val="21"/>
        </w:rPr>
        <w:t>年</w:t>
      </w:r>
      <w:r w:rsidR="00E535C5" w:rsidRPr="007573FF">
        <w:rPr>
          <w:rFonts w:hint="eastAsia"/>
          <w:szCs w:val="21"/>
        </w:rPr>
        <w:t>４月１日から３</w:t>
      </w:r>
      <w:r w:rsidR="003D277A" w:rsidRPr="007573FF">
        <w:rPr>
          <w:rFonts w:hint="eastAsia"/>
          <w:szCs w:val="21"/>
        </w:rPr>
        <w:t>年以内</w:t>
      </w:r>
      <w:r w:rsidR="00E535C5" w:rsidRPr="007573FF">
        <w:rPr>
          <w:rFonts w:hint="eastAsia"/>
          <w:szCs w:val="21"/>
        </w:rPr>
        <w:t>と</w:t>
      </w:r>
      <w:r w:rsidR="002C2A1F" w:rsidRPr="007573FF">
        <w:rPr>
          <w:rFonts w:hint="eastAsia"/>
          <w:szCs w:val="21"/>
        </w:rPr>
        <w:t>する。</w:t>
      </w:r>
    </w:p>
    <w:p w:rsidR="00956C26" w:rsidRPr="007573FF" w:rsidRDefault="00956C26">
      <w:pPr>
        <w:rPr>
          <w:szCs w:val="21"/>
        </w:rPr>
      </w:pPr>
    </w:p>
    <w:p w:rsidR="005D7914" w:rsidRPr="007573FF" w:rsidRDefault="00E91F69" w:rsidP="00022A3E">
      <w:pPr>
        <w:ind w:leftChars="-28" w:left="-9" w:hangingChars="21" w:hanging="50"/>
        <w:rPr>
          <w:rFonts w:ascii="ＭＳ ゴシック" w:eastAsia="ＭＳ ゴシック" w:hAnsi="ＭＳ ゴシック"/>
          <w:sz w:val="24"/>
        </w:rPr>
      </w:pPr>
      <w:r w:rsidRPr="007573FF">
        <w:rPr>
          <w:rFonts w:ascii="ＭＳ ゴシック" w:eastAsia="ＭＳ ゴシック" w:hAnsi="ＭＳ ゴシック" w:hint="eastAsia"/>
          <w:sz w:val="24"/>
        </w:rPr>
        <w:t xml:space="preserve">6　</w:t>
      </w:r>
      <w:r w:rsidR="005D7914" w:rsidRPr="007573FF">
        <w:rPr>
          <w:rFonts w:ascii="ＭＳ ゴシック" w:eastAsia="ＭＳ ゴシック" w:hAnsi="ＭＳ ゴシック" w:hint="eastAsia"/>
          <w:sz w:val="24"/>
        </w:rPr>
        <w:t>研究</w:t>
      </w:r>
      <w:r w:rsidR="00D01F0F" w:rsidRPr="007573FF">
        <w:rPr>
          <w:rFonts w:ascii="ＭＳ ゴシック" w:eastAsia="ＭＳ ゴシック" w:hAnsi="ＭＳ ゴシック" w:hint="eastAsia"/>
          <w:sz w:val="24"/>
        </w:rPr>
        <w:t>関連</w:t>
      </w:r>
      <w:r w:rsidR="005D7914" w:rsidRPr="007573FF">
        <w:rPr>
          <w:rFonts w:ascii="ＭＳ ゴシック" w:eastAsia="ＭＳ ゴシック" w:hAnsi="ＭＳ ゴシック" w:hint="eastAsia"/>
          <w:sz w:val="24"/>
        </w:rPr>
        <w:t>経費</w:t>
      </w:r>
    </w:p>
    <w:p w:rsidR="00D42E75" w:rsidRPr="007573FF" w:rsidRDefault="00260425" w:rsidP="00950F92">
      <w:pPr>
        <w:numPr>
          <w:ilvl w:val="0"/>
          <w:numId w:val="34"/>
        </w:numPr>
        <w:rPr>
          <w:rFonts w:ascii="ＭＳ 明朝" w:hAnsi="ＭＳ 明朝"/>
          <w:szCs w:val="21"/>
        </w:rPr>
      </w:pPr>
      <w:r w:rsidRPr="007573FF">
        <w:rPr>
          <w:rFonts w:ascii="ＭＳ 明朝" w:hAnsi="ＭＳ 明朝" w:hint="eastAsia"/>
          <w:szCs w:val="21"/>
        </w:rPr>
        <w:t>本年度の</w:t>
      </w:r>
      <w:r w:rsidR="00DB1218" w:rsidRPr="007573FF">
        <w:rPr>
          <w:rFonts w:ascii="ＭＳ 明朝" w:hAnsi="ＭＳ 明朝" w:hint="eastAsia"/>
          <w:szCs w:val="21"/>
        </w:rPr>
        <w:t>プロジェクトについては、</w:t>
      </w:r>
      <w:r w:rsidR="00950F92" w:rsidRPr="007573FF">
        <w:rPr>
          <w:rFonts w:ascii="ＭＳ 明朝" w:hAnsi="ＭＳ 明朝" w:hint="eastAsia"/>
          <w:szCs w:val="21"/>
        </w:rPr>
        <w:t>「3　オープンイノベーション促進プロジェクトの種類」、に記載の表に従い</w:t>
      </w:r>
      <w:r w:rsidR="003B0A6F" w:rsidRPr="007573FF">
        <w:rPr>
          <w:rFonts w:ascii="ＭＳ 明朝" w:hAnsi="ＭＳ 明朝" w:hint="eastAsia"/>
          <w:szCs w:val="21"/>
        </w:rPr>
        <w:t>５０万円を上限とする</w:t>
      </w:r>
      <w:r w:rsidR="00DB1218" w:rsidRPr="007573FF">
        <w:rPr>
          <w:rFonts w:ascii="ＭＳ 明朝" w:hAnsi="ＭＳ 明朝" w:hint="eastAsia"/>
          <w:szCs w:val="21"/>
        </w:rPr>
        <w:t>研究経費の支援</w:t>
      </w:r>
      <w:r w:rsidR="003B0A6F" w:rsidRPr="007573FF">
        <w:rPr>
          <w:rFonts w:ascii="ＭＳ 明朝" w:hAnsi="ＭＳ 明朝" w:hint="eastAsia"/>
          <w:szCs w:val="21"/>
        </w:rPr>
        <w:t>を行う場合がある</w:t>
      </w:r>
      <w:r w:rsidR="00DB1218" w:rsidRPr="007573FF">
        <w:rPr>
          <w:rFonts w:ascii="ＭＳ 明朝" w:hAnsi="ＭＳ 明朝" w:hint="eastAsia"/>
          <w:szCs w:val="21"/>
        </w:rPr>
        <w:t>。</w:t>
      </w:r>
    </w:p>
    <w:p w:rsidR="00447887" w:rsidRPr="007573FF" w:rsidRDefault="00447887" w:rsidP="006518A5">
      <w:pPr>
        <w:ind w:leftChars="68" w:left="567" w:hangingChars="202" w:hanging="424"/>
        <w:rPr>
          <w:rFonts w:ascii="ＭＳ 明朝" w:hAnsi="ＭＳ 明朝"/>
          <w:szCs w:val="21"/>
        </w:rPr>
      </w:pPr>
    </w:p>
    <w:p w:rsidR="007B2519" w:rsidRPr="007573FF" w:rsidRDefault="00E91F69" w:rsidP="00022A3E">
      <w:pPr>
        <w:ind w:leftChars="-1" w:left="-1" w:hanging="1"/>
        <w:rPr>
          <w:rFonts w:ascii="ＭＳ ゴシック" w:eastAsia="ＭＳ ゴシック" w:hAnsi="ＭＳ ゴシック"/>
          <w:sz w:val="24"/>
        </w:rPr>
      </w:pPr>
      <w:r w:rsidRPr="007573FF">
        <w:rPr>
          <w:rFonts w:ascii="ＭＳ ゴシック" w:eastAsia="ＭＳ ゴシック" w:hAnsi="ＭＳ ゴシック" w:hint="eastAsia"/>
          <w:sz w:val="24"/>
        </w:rPr>
        <w:t xml:space="preserve">7　</w:t>
      </w:r>
      <w:r w:rsidR="00765192" w:rsidRPr="007573FF">
        <w:rPr>
          <w:rFonts w:ascii="Century Gothic" w:eastAsia="ＭＳ ゴシック" w:hAnsi="Century Gothic" w:hint="eastAsia"/>
          <w:sz w:val="24"/>
        </w:rPr>
        <w:t>研究</w:t>
      </w:r>
      <w:r w:rsidR="007B2519" w:rsidRPr="007573FF">
        <w:rPr>
          <w:rFonts w:ascii="ＭＳ ゴシック" w:eastAsia="ＭＳ ゴシック" w:hAnsi="ＭＳ ゴシック" w:hint="eastAsia"/>
          <w:sz w:val="24"/>
        </w:rPr>
        <w:t>施設の使用等</w:t>
      </w:r>
    </w:p>
    <w:p w:rsidR="00F126C3" w:rsidRPr="007573FF" w:rsidRDefault="000B70E8" w:rsidP="00F126C3">
      <w:pPr>
        <w:numPr>
          <w:ilvl w:val="0"/>
          <w:numId w:val="25"/>
        </w:numPr>
        <w:tabs>
          <w:tab w:val="clear" w:pos="989"/>
        </w:tabs>
        <w:ind w:hanging="538"/>
        <w:rPr>
          <w:szCs w:val="21"/>
        </w:rPr>
      </w:pPr>
      <w:r w:rsidRPr="007573FF">
        <w:rPr>
          <w:rFonts w:hint="eastAsia"/>
          <w:szCs w:val="21"/>
        </w:rPr>
        <w:t>オープンイノベーション促進</w:t>
      </w:r>
      <w:r w:rsidR="00950F92" w:rsidRPr="007573FF">
        <w:rPr>
          <w:rFonts w:hint="eastAsia"/>
          <w:szCs w:val="21"/>
        </w:rPr>
        <w:t>プロジェクト</w:t>
      </w:r>
      <w:r w:rsidR="007B2519" w:rsidRPr="007573FF">
        <w:rPr>
          <w:rFonts w:hint="eastAsia"/>
          <w:szCs w:val="21"/>
        </w:rPr>
        <w:t>は、</w:t>
      </w:r>
      <w:r w:rsidR="007B2519" w:rsidRPr="007573FF">
        <w:rPr>
          <w:rFonts w:hint="eastAsia"/>
          <w:szCs w:val="21"/>
        </w:rPr>
        <w:t>ILC</w:t>
      </w:r>
      <w:r w:rsidR="000D6EE8" w:rsidRPr="007573FF">
        <w:rPr>
          <w:rFonts w:hint="eastAsia"/>
          <w:szCs w:val="21"/>
        </w:rPr>
        <w:t>又は</w:t>
      </w:r>
      <w:r w:rsidR="006220A3" w:rsidRPr="007573FF">
        <w:rPr>
          <w:rFonts w:hint="eastAsia"/>
          <w:szCs w:val="21"/>
        </w:rPr>
        <w:t>共同研究棟Ａ</w:t>
      </w:r>
      <w:r w:rsidR="007B2519" w:rsidRPr="007573FF">
        <w:rPr>
          <w:rFonts w:hint="eastAsia"/>
          <w:szCs w:val="21"/>
        </w:rPr>
        <w:t>の施設を</w:t>
      </w:r>
      <w:r w:rsidR="00C23FC6" w:rsidRPr="007573FF">
        <w:rPr>
          <w:rFonts w:hint="eastAsia"/>
          <w:szCs w:val="21"/>
        </w:rPr>
        <w:t>優先的に</w:t>
      </w:r>
      <w:r w:rsidR="007B2519" w:rsidRPr="007573FF">
        <w:rPr>
          <w:rFonts w:hint="eastAsia"/>
          <w:szCs w:val="21"/>
        </w:rPr>
        <w:t>使用することができる。</w:t>
      </w:r>
      <w:r w:rsidR="00765192" w:rsidRPr="007573FF">
        <w:rPr>
          <w:rFonts w:hint="eastAsia"/>
          <w:szCs w:val="21"/>
        </w:rPr>
        <w:t>レイアウトを</w:t>
      </w:r>
      <w:r w:rsidR="00204631" w:rsidRPr="007573FF">
        <w:rPr>
          <w:rFonts w:hint="eastAsia"/>
          <w:szCs w:val="21"/>
        </w:rPr>
        <w:t>本稿末尾</w:t>
      </w:r>
      <w:r w:rsidR="00765192" w:rsidRPr="007573FF">
        <w:rPr>
          <w:rFonts w:hint="eastAsia"/>
          <w:szCs w:val="21"/>
        </w:rPr>
        <w:t>に示す。</w:t>
      </w:r>
    </w:p>
    <w:p w:rsidR="007B2519" w:rsidRPr="007573FF" w:rsidRDefault="00F126C3" w:rsidP="00F126C3">
      <w:pPr>
        <w:numPr>
          <w:ilvl w:val="0"/>
          <w:numId w:val="25"/>
        </w:numPr>
        <w:tabs>
          <w:tab w:val="clear" w:pos="989"/>
        </w:tabs>
        <w:ind w:hanging="538"/>
        <w:rPr>
          <w:szCs w:val="21"/>
        </w:rPr>
      </w:pPr>
      <w:r w:rsidRPr="007573FF">
        <w:rPr>
          <w:rFonts w:hint="eastAsia"/>
          <w:szCs w:val="21"/>
        </w:rPr>
        <w:t>ベンチャー創業プロジェクト【既設立向け】を除く各詳細プロジェクトにおいて、</w:t>
      </w:r>
      <w:r w:rsidR="00A06867" w:rsidRPr="007573FF">
        <w:rPr>
          <w:rFonts w:hint="eastAsia"/>
          <w:szCs w:val="21"/>
        </w:rPr>
        <w:t>施設使用料</w:t>
      </w:r>
      <w:r w:rsidR="00CF627A" w:rsidRPr="007573FF">
        <w:rPr>
          <w:rFonts w:hint="eastAsia"/>
          <w:szCs w:val="21"/>
        </w:rPr>
        <w:t>は免除</w:t>
      </w:r>
      <w:r w:rsidR="00790C2D" w:rsidRPr="007573FF">
        <w:rPr>
          <w:rFonts w:hint="eastAsia"/>
          <w:szCs w:val="21"/>
        </w:rPr>
        <w:t>する</w:t>
      </w:r>
      <w:r w:rsidR="001118C5" w:rsidRPr="007573FF">
        <w:rPr>
          <w:rFonts w:hint="eastAsia"/>
          <w:szCs w:val="21"/>
        </w:rPr>
        <w:t>。</w:t>
      </w:r>
      <w:r w:rsidRPr="007573FF">
        <w:rPr>
          <w:rFonts w:hint="eastAsia"/>
          <w:szCs w:val="21"/>
        </w:rPr>
        <w:t>ベンチャー創業プロジェクト【既設立向け】</w:t>
      </w:r>
      <w:r w:rsidR="003B1017" w:rsidRPr="007573FF">
        <w:rPr>
          <w:rFonts w:hint="eastAsia"/>
          <w:szCs w:val="21"/>
        </w:rPr>
        <w:t>の本学発</w:t>
      </w:r>
      <w:r w:rsidR="00596FAD" w:rsidRPr="007573FF">
        <w:rPr>
          <w:rFonts w:hint="eastAsia"/>
          <w:szCs w:val="21"/>
        </w:rPr>
        <w:t>ベンチャーについては</w:t>
      </w:r>
      <w:r w:rsidR="00D114ED" w:rsidRPr="007573FF">
        <w:rPr>
          <w:rFonts w:hint="eastAsia"/>
          <w:szCs w:val="21"/>
        </w:rPr>
        <w:t>、</w:t>
      </w:r>
      <w:r w:rsidR="008D2EF3" w:rsidRPr="007573FF">
        <w:rPr>
          <w:rFonts w:hint="eastAsia"/>
          <w:szCs w:val="21"/>
        </w:rPr>
        <w:t>原則として</w:t>
      </w:r>
      <w:r w:rsidR="00596FAD" w:rsidRPr="007573FF">
        <w:rPr>
          <w:rFonts w:hint="eastAsia"/>
          <w:szCs w:val="21"/>
        </w:rPr>
        <w:t>廉価による有償使用と</w:t>
      </w:r>
      <w:r w:rsidR="00CF627A" w:rsidRPr="007573FF">
        <w:rPr>
          <w:rFonts w:hint="eastAsia"/>
          <w:szCs w:val="21"/>
        </w:rPr>
        <w:t>す</w:t>
      </w:r>
      <w:r w:rsidR="00596FAD" w:rsidRPr="007573FF">
        <w:rPr>
          <w:rFonts w:hint="eastAsia"/>
          <w:szCs w:val="21"/>
        </w:rPr>
        <w:t>る</w:t>
      </w:r>
      <w:r w:rsidR="00CF627A" w:rsidRPr="007573FF">
        <w:rPr>
          <w:rFonts w:hint="eastAsia"/>
          <w:szCs w:val="21"/>
        </w:rPr>
        <w:t>。</w:t>
      </w:r>
      <w:r w:rsidR="00596FAD" w:rsidRPr="007573FF">
        <w:rPr>
          <w:rFonts w:hint="eastAsia"/>
          <w:szCs w:val="21"/>
        </w:rPr>
        <w:t>（使用料については</w:t>
      </w:r>
      <w:r w:rsidR="00064A67" w:rsidRPr="007573FF">
        <w:rPr>
          <w:rFonts w:hint="eastAsia"/>
          <w:szCs w:val="21"/>
        </w:rPr>
        <w:t>産学連携推進プロジェクト</w:t>
      </w:r>
      <w:r w:rsidR="00035F43" w:rsidRPr="007573FF">
        <w:rPr>
          <w:rFonts w:hint="eastAsia"/>
          <w:szCs w:val="21"/>
        </w:rPr>
        <w:t>申請の前に</w:t>
      </w:r>
      <w:r w:rsidR="003B1017" w:rsidRPr="007573FF">
        <w:rPr>
          <w:rFonts w:hint="eastAsia"/>
          <w:szCs w:val="21"/>
        </w:rPr>
        <w:t>産学連携</w:t>
      </w:r>
      <w:r w:rsidR="00A772F6" w:rsidRPr="007573FF">
        <w:rPr>
          <w:rFonts w:hint="eastAsia"/>
          <w:szCs w:val="21"/>
        </w:rPr>
        <w:t>部</w:t>
      </w:r>
      <w:r w:rsidR="003B1017" w:rsidRPr="007573FF">
        <w:rPr>
          <w:rFonts w:hint="eastAsia"/>
          <w:szCs w:val="21"/>
        </w:rPr>
        <w:t>の</w:t>
      </w:r>
      <w:r w:rsidR="00035F43" w:rsidRPr="007573FF">
        <w:rPr>
          <w:rFonts w:hint="eastAsia"/>
          <w:szCs w:val="21"/>
        </w:rPr>
        <w:t>事務室において確認すること</w:t>
      </w:r>
      <w:r w:rsidR="00B174C5" w:rsidRPr="007573FF">
        <w:rPr>
          <w:rFonts w:hint="eastAsia"/>
          <w:szCs w:val="21"/>
        </w:rPr>
        <w:t>。）</w:t>
      </w:r>
    </w:p>
    <w:p w:rsidR="008D0125" w:rsidRPr="007573FF" w:rsidRDefault="00E66439" w:rsidP="00950F92">
      <w:pPr>
        <w:numPr>
          <w:ilvl w:val="0"/>
          <w:numId w:val="25"/>
        </w:numPr>
        <w:tabs>
          <w:tab w:val="clear" w:pos="989"/>
        </w:tabs>
        <w:ind w:hanging="538"/>
        <w:rPr>
          <w:szCs w:val="21"/>
        </w:rPr>
      </w:pPr>
      <w:r w:rsidRPr="007573FF">
        <w:rPr>
          <w:rFonts w:hint="eastAsia"/>
        </w:rPr>
        <w:t>ILC</w:t>
      </w:r>
      <w:r w:rsidR="00204631" w:rsidRPr="007573FF">
        <w:rPr>
          <w:rFonts w:hint="eastAsia"/>
        </w:rPr>
        <w:t>棟</w:t>
      </w:r>
      <w:r w:rsidR="000D6EE8" w:rsidRPr="007573FF">
        <w:rPr>
          <w:rFonts w:hint="eastAsia"/>
        </w:rPr>
        <w:t>又は</w:t>
      </w:r>
      <w:r w:rsidR="006220A3" w:rsidRPr="007573FF">
        <w:rPr>
          <w:rFonts w:hint="eastAsia"/>
        </w:rPr>
        <w:t>共同研究棟Ａの</w:t>
      </w:r>
      <w:r w:rsidRPr="007573FF">
        <w:rPr>
          <w:rFonts w:hint="eastAsia"/>
        </w:rPr>
        <w:t>施設を使用しうるスペースとして、</w:t>
      </w:r>
      <w:r w:rsidR="00950F92" w:rsidRPr="007573FF">
        <w:rPr>
          <w:rFonts w:hint="eastAsia"/>
        </w:rPr>
        <w:t>令和元年度</w:t>
      </w:r>
      <w:r w:rsidRPr="007573FF">
        <w:rPr>
          <w:rFonts w:hint="eastAsia"/>
        </w:rPr>
        <w:t>は、新規プロジェクトのために</w:t>
      </w:r>
      <w:r w:rsidR="00594B3A" w:rsidRPr="007573FF">
        <w:rPr>
          <w:rFonts w:hint="eastAsia"/>
        </w:rPr>
        <w:t>ILC</w:t>
      </w:r>
      <w:r w:rsidR="00204631" w:rsidRPr="007573FF">
        <w:rPr>
          <w:rFonts w:hint="eastAsia"/>
        </w:rPr>
        <w:t>棟</w:t>
      </w:r>
      <w:r w:rsidR="00594B3A" w:rsidRPr="007573FF">
        <w:rPr>
          <w:rFonts w:hint="eastAsia"/>
        </w:rPr>
        <w:t>内</w:t>
      </w:r>
      <w:r w:rsidRPr="007573FF">
        <w:rPr>
          <w:rFonts w:hint="eastAsia"/>
        </w:rPr>
        <w:t>約</w:t>
      </w:r>
      <w:r w:rsidR="00765192" w:rsidRPr="007573FF">
        <w:rPr>
          <w:rFonts w:hint="eastAsia"/>
        </w:rPr>
        <w:t>３９</w:t>
      </w:r>
      <w:r w:rsidR="00594B3A" w:rsidRPr="007573FF">
        <w:rPr>
          <w:rFonts w:hint="eastAsia"/>
        </w:rPr>
        <w:t>～</w:t>
      </w:r>
      <w:r w:rsidR="00765192" w:rsidRPr="007573FF">
        <w:rPr>
          <w:rFonts w:hint="eastAsia"/>
        </w:rPr>
        <w:t>５</w:t>
      </w:r>
      <w:r w:rsidR="00FB582C" w:rsidRPr="007573FF">
        <w:rPr>
          <w:rFonts w:hint="eastAsia"/>
        </w:rPr>
        <w:t>８</w:t>
      </w:r>
      <w:r w:rsidRPr="007573FF">
        <w:rPr>
          <w:rFonts w:hint="eastAsia"/>
        </w:rPr>
        <w:t>㎡の部屋</w:t>
      </w:r>
      <w:r w:rsidR="00233C28" w:rsidRPr="007573FF">
        <w:rPr>
          <w:rFonts w:hint="eastAsia"/>
        </w:rPr>
        <w:t>計</w:t>
      </w:r>
      <w:r w:rsidR="00B36835">
        <w:rPr>
          <w:rFonts w:hint="eastAsia"/>
        </w:rPr>
        <w:t>３</w:t>
      </w:r>
      <w:r w:rsidR="00233C28" w:rsidRPr="007573FF">
        <w:rPr>
          <w:rFonts w:hint="eastAsia"/>
        </w:rPr>
        <w:t>室</w:t>
      </w:r>
      <w:r w:rsidR="00594B3A" w:rsidRPr="007573FF">
        <w:rPr>
          <w:rFonts w:hint="eastAsia"/>
        </w:rPr>
        <w:t>、</w:t>
      </w:r>
      <w:r w:rsidR="006220A3" w:rsidRPr="007573FF">
        <w:rPr>
          <w:rFonts w:hint="eastAsia"/>
        </w:rPr>
        <w:t>共同研究棟Ａ</w:t>
      </w:r>
      <w:r w:rsidR="00594B3A" w:rsidRPr="007573FF">
        <w:rPr>
          <w:rFonts w:hint="eastAsia"/>
        </w:rPr>
        <w:t>内約</w:t>
      </w:r>
      <w:r w:rsidR="00765192" w:rsidRPr="007573FF">
        <w:rPr>
          <w:rFonts w:hint="eastAsia"/>
        </w:rPr>
        <w:t>１９</w:t>
      </w:r>
      <w:r w:rsidR="00594B3A" w:rsidRPr="007573FF">
        <w:rPr>
          <w:rFonts w:hint="eastAsia"/>
        </w:rPr>
        <w:t>～</w:t>
      </w:r>
      <w:r w:rsidR="00204631" w:rsidRPr="007573FF">
        <w:rPr>
          <w:rFonts w:hint="eastAsia"/>
        </w:rPr>
        <w:t>４０</w:t>
      </w:r>
      <w:r w:rsidR="00594B3A" w:rsidRPr="007573FF">
        <w:rPr>
          <w:rFonts w:hint="eastAsia"/>
        </w:rPr>
        <w:t>㎡の部屋計</w:t>
      </w:r>
      <w:r w:rsidR="00B36835">
        <w:rPr>
          <w:rFonts w:hint="eastAsia"/>
        </w:rPr>
        <w:t>１</w:t>
      </w:r>
      <w:r w:rsidR="00594B3A" w:rsidRPr="007573FF">
        <w:rPr>
          <w:rFonts w:hint="eastAsia"/>
        </w:rPr>
        <w:t>室を</w:t>
      </w:r>
      <w:r w:rsidRPr="007573FF">
        <w:rPr>
          <w:rFonts w:hint="eastAsia"/>
        </w:rPr>
        <w:t>予定</w:t>
      </w:r>
      <w:r w:rsidR="007B2519" w:rsidRPr="007573FF">
        <w:rPr>
          <w:rFonts w:hint="eastAsia"/>
          <w:szCs w:val="21"/>
        </w:rPr>
        <w:t>している。（部屋の割当ては、</w:t>
      </w:r>
      <w:r w:rsidR="008D2EF3" w:rsidRPr="007573FF">
        <w:rPr>
          <w:rFonts w:hint="eastAsia"/>
          <w:szCs w:val="21"/>
        </w:rPr>
        <w:t>審査の結果に基づき</w:t>
      </w:r>
      <w:r w:rsidR="00F80525" w:rsidRPr="007573FF">
        <w:rPr>
          <w:rFonts w:hint="eastAsia"/>
          <w:szCs w:val="21"/>
        </w:rPr>
        <w:t>国際産学連携本部</w:t>
      </w:r>
      <w:r w:rsidR="007B2519" w:rsidRPr="007573FF">
        <w:rPr>
          <w:rFonts w:hint="eastAsia"/>
          <w:szCs w:val="21"/>
        </w:rPr>
        <w:t>で決定する。）</w:t>
      </w:r>
      <w:r w:rsidR="00B6123B" w:rsidRPr="007573FF">
        <w:rPr>
          <w:rFonts w:hint="eastAsia"/>
          <w:szCs w:val="21"/>
        </w:rPr>
        <w:t xml:space="preserve">　</w:t>
      </w:r>
    </w:p>
    <w:p w:rsidR="007B2519" w:rsidRPr="007573FF" w:rsidRDefault="00114B57" w:rsidP="005F5EE1">
      <w:pPr>
        <w:ind w:leftChars="67" w:left="565" w:hangingChars="202" w:hanging="424"/>
        <w:rPr>
          <w:szCs w:val="21"/>
        </w:rPr>
      </w:pPr>
      <w:r w:rsidRPr="007573FF">
        <w:rPr>
          <w:rFonts w:ascii="ＭＳ 明朝" w:hAnsi="ＭＳ 明朝" w:hint="eastAsia"/>
          <w:szCs w:val="21"/>
        </w:rPr>
        <w:t>(4)</w:t>
      </w:r>
      <w:r w:rsidR="007162C7" w:rsidRPr="007573FF">
        <w:rPr>
          <w:rFonts w:hint="eastAsia"/>
          <w:szCs w:val="21"/>
        </w:rPr>
        <w:t xml:space="preserve"> </w:t>
      </w:r>
      <w:r w:rsidR="007B2519" w:rsidRPr="007573FF">
        <w:rPr>
          <w:rFonts w:hint="eastAsia"/>
          <w:szCs w:val="21"/>
        </w:rPr>
        <w:t>光熱水料</w:t>
      </w:r>
      <w:r w:rsidR="00C54062" w:rsidRPr="007573FF">
        <w:rPr>
          <w:rFonts w:hint="eastAsia"/>
          <w:szCs w:val="21"/>
        </w:rPr>
        <w:t>等</w:t>
      </w:r>
      <w:r w:rsidR="007B2519" w:rsidRPr="007573FF">
        <w:rPr>
          <w:rFonts w:hint="eastAsia"/>
          <w:szCs w:val="21"/>
        </w:rPr>
        <w:t>については、別に定めるところによる。</w:t>
      </w:r>
    </w:p>
    <w:p w:rsidR="00843A93" w:rsidRPr="007573FF" w:rsidRDefault="00843A93" w:rsidP="005F5EE1">
      <w:pPr>
        <w:ind w:leftChars="67" w:left="565" w:hangingChars="202" w:hanging="424"/>
        <w:rPr>
          <w:szCs w:val="21"/>
        </w:rPr>
      </w:pPr>
      <w:r w:rsidRPr="007573FF">
        <w:rPr>
          <w:rFonts w:ascii="ＭＳ 明朝" w:hAnsi="ＭＳ 明朝" w:hint="eastAsia"/>
          <w:szCs w:val="21"/>
        </w:rPr>
        <w:t>(5)</w:t>
      </w:r>
      <w:r w:rsidR="0096064B" w:rsidRPr="007573FF">
        <w:rPr>
          <w:rFonts w:hint="eastAsia"/>
          <w:szCs w:val="21"/>
        </w:rPr>
        <w:t xml:space="preserve"> </w:t>
      </w:r>
      <w:r w:rsidRPr="007573FF">
        <w:rPr>
          <w:rFonts w:hint="eastAsia"/>
          <w:szCs w:val="21"/>
        </w:rPr>
        <w:t>プロジェクト遂行中に施設の使用を終了する場合は、その旨</w:t>
      </w:r>
      <w:r w:rsidR="00CF03E3" w:rsidRPr="007573FF">
        <w:rPr>
          <w:rFonts w:hint="eastAsia"/>
          <w:szCs w:val="21"/>
        </w:rPr>
        <w:t>、</w:t>
      </w:r>
      <w:r w:rsidRPr="007573FF">
        <w:rPr>
          <w:rFonts w:hint="eastAsia"/>
          <w:szCs w:val="21"/>
        </w:rPr>
        <w:t>速やかに報告するも</w:t>
      </w:r>
      <w:r w:rsidRPr="007573FF">
        <w:rPr>
          <w:rFonts w:hint="eastAsia"/>
          <w:szCs w:val="21"/>
        </w:rPr>
        <w:lastRenderedPageBreak/>
        <w:t>のとする。</w:t>
      </w:r>
    </w:p>
    <w:p w:rsidR="00F126C3" w:rsidRPr="007573FF" w:rsidRDefault="00F126C3" w:rsidP="005F5EE1">
      <w:pPr>
        <w:ind w:leftChars="67" w:left="565" w:hangingChars="202" w:hanging="424"/>
        <w:rPr>
          <w:szCs w:val="21"/>
        </w:rPr>
      </w:pPr>
    </w:p>
    <w:p w:rsidR="00644A9F" w:rsidRPr="007573FF" w:rsidRDefault="000510E2" w:rsidP="005F5EE1">
      <w:pPr>
        <w:rPr>
          <w:rFonts w:ascii="ＭＳ ゴシック" w:eastAsia="ＭＳ ゴシック" w:hAnsi="ＭＳ ゴシック"/>
          <w:sz w:val="24"/>
        </w:rPr>
      </w:pPr>
      <w:r w:rsidRPr="007573FF">
        <w:rPr>
          <w:rFonts w:ascii="ＭＳ ゴシック" w:eastAsia="ＭＳ ゴシック" w:hAnsi="ＭＳ ゴシック" w:hint="eastAsia"/>
          <w:sz w:val="24"/>
        </w:rPr>
        <w:t>8  採択</w:t>
      </w:r>
      <w:r w:rsidR="0096064B" w:rsidRPr="007573FF">
        <w:rPr>
          <w:rFonts w:ascii="ＭＳ ゴシック" w:eastAsia="ＭＳ ゴシック" w:hAnsi="ＭＳ ゴシック" w:hint="eastAsia"/>
          <w:sz w:val="24"/>
        </w:rPr>
        <w:t>予定</w:t>
      </w:r>
      <w:r w:rsidRPr="007573FF">
        <w:rPr>
          <w:rFonts w:ascii="ＭＳ ゴシック" w:eastAsia="ＭＳ ゴシック" w:hAnsi="ＭＳ ゴシック" w:hint="eastAsia"/>
          <w:sz w:val="24"/>
        </w:rPr>
        <w:t>プロジェクト数</w:t>
      </w:r>
    </w:p>
    <w:p w:rsidR="000510E2" w:rsidRPr="007573FF" w:rsidRDefault="00F9069E" w:rsidP="00A01DBF">
      <w:pPr>
        <w:ind w:firstLineChars="193" w:firstLine="405"/>
        <w:rPr>
          <w:rFonts w:ascii="ＭＳ 明朝" w:hAnsi="ＭＳ 明朝"/>
          <w:szCs w:val="21"/>
        </w:rPr>
      </w:pPr>
      <w:r w:rsidRPr="007573FF">
        <w:rPr>
          <w:rFonts w:ascii="ＭＳ 明朝" w:hAnsi="ＭＳ 明朝" w:hint="eastAsia"/>
          <w:szCs w:val="21"/>
        </w:rPr>
        <w:t>全プロジェクトで、</w:t>
      </w:r>
      <w:r w:rsidR="00A01DBF" w:rsidRPr="007573FF">
        <w:rPr>
          <w:rFonts w:ascii="ＭＳ 明朝" w:hAnsi="ＭＳ 明朝" w:hint="eastAsia"/>
          <w:szCs w:val="21"/>
        </w:rPr>
        <w:t>４</w:t>
      </w:r>
      <w:r w:rsidRPr="007573FF">
        <w:rPr>
          <w:rFonts w:ascii="ＭＳ 明朝" w:hAnsi="ＭＳ 明朝" w:hint="eastAsia"/>
          <w:szCs w:val="21"/>
        </w:rPr>
        <w:t>件程度</w:t>
      </w:r>
      <w:r w:rsidR="00DB1218" w:rsidRPr="007573FF">
        <w:rPr>
          <w:rFonts w:ascii="ＭＳ 明朝" w:hAnsi="ＭＳ 明朝" w:hint="eastAsia"/>
          <w:szCs w:val="21"/>
        </w:rPr>
        <w:t>のプロジェクトを採択する</w:t>
      </w:r>
      <w:r w:rsidRPr="007573FF">
        <w:rPr>
          <w:rFonts w:ascii="ＭＳ 明朝" w:hAnsi="ＭＳ 明朝" w:hint="eastAsia"/>
          <w:szCs w:val="21"/>
        </w:rPr>
        <w:t>。</w:t>
      </w:r>
    </w:p>
    <w:p w:rsidR="008D0125" w:rsidRPr="007573FF" w:rsidRDefault="008D0125">
      <w:pPr>
        <w:rPr>
          <w:rFonts w:ascii="ＭＳ ゴシック" w:eastAsia="ＭＳ ゴシック" w:hAnsi="ＭＳ ゴシック"/>
          <w:sz w:val="22"/>
          <w:szCs w:val="22"/>
        </w:rPr>
      </w:pPr>
    </w:p>
    <w:p w:rsidR="007B2519" w:rsidRPr="007573FF" w:rsidRDefault="000510E2" w:rsidP="009B354A">
      <w:pPr>
        <w:ind w:leftChars="-7" w:left="-15" w:firstLineChars="5" w:firstLine="12"/>
        <w:rPr>
          <w:rFonts w:ascii="ＭＳ ゴシック" w:eastAsia="ＭＳ ゴシック" w:hAnsi="ＭＳ ゴシック"/>
          <w:sz w:val="24"/>
        </w:rPr>
      </w:pPr>
      <w:r w:rsidRPr="007573FF">
        <w:rPr>
          <w:rFonts w:ascii="ＭＳ ゴシック" w:eastAsia="ＭＳ ゴシック" w:hAnsi="ＭＳ ゴシック" w:hint="eastAsia"/>
          <w:sz w:val="24"/>
        </w:rPr>
        <w:t>9</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申請方法</w:t>
      </w:r>
    </w:p>
    <w:p w:rsidR="007B2519" w:rsidRPr="007573FF" w:rsidRDefault="00B957AB" w:rsidP="005F5EE1">
      <w:pPr>
        <w:ind w:leftChars="-44" w:left="286" w:hangingChars="180" w:hanging="378"/>
        <w:rPr>
          <w:dstrike/>
          <w:szCs w:val="21"/>
        </w:rPr>
      </w:pPr>
      <w:r w:rsidRPr="007573FF">
        <w:rPr>
          <w:rFonts w:hint="eastAsia"/>
          <w:szCs w:val="21"/>
        </w:rPr>
        <w:t xml:space="preserve">　</w:t>
      </w:r>
      <w:r w:rsidR="004251A8" w:rsidRPr="007573FF">
        <w:rPr>
          <w:rFonts w:hint="eastAsia"/>
          <w:szCs w:val="21"/>
        </w:rPr>
        <w:t xml:space="preserve">　</w:t>
      </w:r>
      <w:r w:rsidR="007B2519" w:rsidRPr="007573FF">
        <w:rPr>
          <w:rFonts w:hint="eastAsia"/>
          <w:szCs w:val="21"/>
        </w:rPr>
        <w:t>申請に当たっては、別紙様式</w:t>
      </w:r>
      <w:r w:rsidR="008F559F" w:rsidRPr="007573FF">
        <w:rPr>
          <w:rFonts w:hint="eastAsia"/>
          <w:szCs w:val="21"/>
        </w:rPr>
        <w:t>の</w:t>
      </w:r>
      <w:r w:rsidR="000B70E8" w:rsidRPr="007573FF">
        <w:rPr>
          <w:rFonts w:hint="eastAsia"/>
          <w:szCs w:val="21"/>
        </w:rPr>
        <w:t>オープンイノベーション促進</w:t>
      </w:r>
      <w:r w:rsidR="00A01DBF" w:rsidRPr="007573FF">
        <w:rPr>
          <w:rFonts w:hint="eastAsia"/>
          <w:szCs w:val="21"/>
        </w:rPr>
        <w:t>プロジェクト</w:t>
      </w:r>
      <w:r w:rsidR="007B2519" w:rsidRPr="007573FF">
        <w:rPr>
          <w:rFonts w:hint="eastAsia"/>
          <w:szCs w:val="21"/>
        </w:rPr>
        <w:t>申請書を使用</w:t>
      </w:r>
      <w:r w:rsidR="004251A8" w:rsidRPr="007573FF">
        <w:rPr>
          <w:rFonts w:hint="eastAsia"/>
          <w:szCs w:val="21"/>
        </w:rPr>
        <w:t>し、学長あて</w:t>
      </w:r>
      <w:r w:rsidR="007162C7" w:rsidRPr="007573FF">
        <w:rPr>
          <w:rFonts w:hint="eastAsia"/>
          <w:szCs w:val="21"/>
        </w:rPr>
        <w:t>申請</w:t>
      </w:r>
      <w:r w:rsidR="007B2519" w:rsidRPr="007573FF">
        <w:rPr>
          <w:rFonts w:hint="eastAsia"/>
          <w:szCs w:val="21"/>
        </w:rPr>
        <w:t>するものとする。</w:t>
      </w:r>
      <w:r w:rsidR="00AE09EE" w:rsidRPr="007573FF">
        <w:rPr>
          <w:rFonts w:hint="eastAsia"/>
          <w:szCs w:val="21"/>
        </w:rPr>
        <w:t>（提出先は後述</w:t>
      </w:r>
      <w:r w:rsidR="00AE09EE" w:rsidRPr="007573FF">
        <w:rPr>
          <w:rFonts w:ascii="ＭＳ 明朝" w:hAnsi="ＭＳ 明朝" w:hint="eastAsia"/>
          <w:szCs w:val="21"/>
        </w:rPr>
        <w:t>1</w:t>
      </w:r>
      <w:r w:rsidR="00BD3B27" w:rsidRPr="007573FF">
        <w:rPr>
          <w:rFonts w:ascii="ＭＳ 明朝" w:hAnsi="ＭＳ 明朝" w:hint="eastAsia"/>
          <w:szCs w:val="21"/>
        </w:rPr>
        <w:t>3</w:t>
      </w:r>
      <w:r w:rsidR="00972D38" w:rsidRPr="007573FF">
        <w:rPr>
          <w:rFonts w:hint="eastAsia"/>
          <w:szCs w:val="21"/>
        </w:rPr>
        <w:t>参照）</w:t>
      </w:r>
    </w:p>
    <w:p w:rsidR="007B2519" w:rsidRPr="007573FF" w:rsidRDefault="007B2519" w:rsidP="003B4DF4">
      <w:pPr>
        <w:rPr>
          <w:szCs w:val="21"/>
        </w:rPr>
      </w:pPr>
    </w:p>
    <w:p w:rsidR="007B2519" w:rsidRPr="007573FF" w:rsidRDefault="000510E2" w:rsidP="00374E2D">
      <w:pPr>
        <w:ind w:leftChars="-23" w:left="-5" w:hangingChars="18" w:hanging="43"/>
        <w:rPr>
          <w:rFonts w:ascii="ＭＳ ゴシック" w:eastAsia="ＭＳ ゴシック" w:hAnsi="ＭＳ ゴシック"/>
          <w:sz w:val="24"/>
        </w:rPr>
      </w:pPr>
      <w:r w:rsidRPr="007573FF">
        <w:rPr>
          <w:rFonts w:ascii="ＭＳ ゴシック" w:eastAsia="ＭＳ ゴシック" w:hAnsi="ＭＳ ゴシック" w:hint="eastAsia"/>
          <w:sz w:val="24"/>
        </w:rPr>
        <w:t>10</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審査</w:t>
      </w:r>
      <w:r w:rsidR="00B92D0B" w:rsidRPr="007573FF">
        <w:rPr>
          <w:rFonts w:ascii="ＭＳ ゴシック" w:eastAsia="ＭＳ ゴシック" w:hAnsi="ＭＳ ゴシック" w:hint="eastAsia"/>
          <w:sz w:val="24"/>
        </w:rPr>
        <w:t>等</w:t>
      </w:r>
    </w:p>
    <w:p w:rsidR="007B2519" w:rsidRPr="007573FF" w:rsidRDefault="007B2519" w:rsidP="006518A5">
      <w:pPr>
        <w:numPr>
          <w:ilvl w:val="0"/>
          <w:numId w:val="36"/>
        </w:numPr>
      </w:pPr>
      <w:r w:rsidRPr="007573FF">
        <w:rPr>
          <w:rFonts w:hint="eastAsia"/>
        </w:rPr>
        <w:t>申請</w:t>
      </w:r>
      <w:r w:rsidR="00CF03E3" w:rsidRPr="007573FF">
        <w:rPr>
          <w:rFonts w:hint="eastAsia"/>
        </w:rPr>
        <w:t>されたプロジェクトの</w:t>
      </w:r>
      <w:r w:rsidRPr="007573FF">
        <w:rPr>
          <w:rFonts w:hint="eastAsia"/>
        </w:rPr>
        <w:t>審査は、</w:t>
      </w:r>
      <w:r w:rsidR="00A948DF" w:rsidRPr="007573FF">
        <w:rPr>
          <w:rFonts w:hint="eastAsia"/>
        </w:rPr>
        <w:t>国際産学連携本部</w:t>
      </w:r>
      <w:r w:rsidR="00085E5B" w:rsidRPr="007573FF">
        <w:rPr>
          <w:rFonts w:hint="eastAsia"/>
        </w:rPr>
        <w:t>が</w:t>
      </w:r>
      <w:r w:rsidRPr="007573FF">
        <w:rPr>
          <w:rFonts w:hint="eastAsia"/>
          <w:szCs w:val="21"/>
        </w:rPr>
        <w:t>審査委員会</w:t>
      </w:r>
      <w:r w:rsidR="00CF627A" w:rsidRPr="007573FF">
        <w:rPr>
          <w:rFonts w:hint="eastAsia"/>
          <w:szCs w:val="21"/>
        </w:rPr>
        <w:t>を設置して</w:t>
      </w:r>
      <w:r w:rsidRPr="007573FF">
        <w:rPr>
          <w:rFonts w:hint="eastAsia"/>
          <w:szCs w:val="21"/>
        </w:rPr>
        <w:t>行う。</w:t>
      </w:r>
      <w:r w:rsidRPr="007573FF">
        <w:rPr>
          <w:rFonts w:hint="eastAsia"/>
        </w:rPr>
        <w:t>審査は書類審査を中心として行う</w:t>
      </w:r>
      <w:r w:rsidR="002163AF" w:rsidRPr="007573FF">
        <w:rPr>
          <w:rFonts w:hint="eastAsia"/>
        </w:rPr>
        <w:t>が、応募数が多い場合は</w:t>
      </w:r>
      <w:r w:rsidR="006220A3" w:rsidRPr="007573FF">
        <w:rPr>
          <w:rFonts w:hint="eastAsia"/>
        </w:rPr>
        <w:t>プレゼンテーション</w:t>
      </w:r>
      <w:r w:rsidR="002163AF" w:rsidRPr="007573FF">
        <w:rPr>
          <w:rFonts w:hint="eastAsia"/>
        </w:rPr>
        <w:t>による二次審査を実施する場合がある</w:t>
      </w:r>
      <w:r w:rsidRPr="007573FF">
        <w:rPr>
          <w:rFonts w:hint="eastAsia"/>
        </w:rPr>
        <w:t>。申請書類は審査委員会でのみ使用し、部外秘とする。</w:t>
      </w:r>
    </w:p>
    <w:p w:rsidR="0023121C" w:rsidRPr="007573FF" w:rsidRDefault="00B90E7D" w:rsidP="006518A5">
      <w:pPr>
        <w:numPr>
          <w:ilvl w:val="0"/>
          <w:numId w:val="36"/>
        </w:numPr>
        <w:rPr>
          <w:rFonts w:ascii="ＭＳ 明朝" w:hAnsi="ＭＳ 明朝"/>
          <w:szCs w:val="21"/>
        </w:rPr>
      </w:pPr>
      <w:r w:rsidRPr="007573FF">
        <w:rPr>
          <w:rFonts w:hint="eastAsia"/>
        </w:rPr>
        <w:t>審査は、下記の評価項目に基づいて行う。</w:t>
      </w:r>
      <w:r w:rsidRPr="007573FF">
        <w:br/>
      </w:r>
      <w:r w:rsidRPr="007573FF">
        <w:rPr>
          <w:rFonts w:hint="eastAsia"/>
        </w:rPr>
        <w:t>ア．共同研究</w:t>
      </w:r>
      <w:r w:rsidR="006D585E" w:rsidRPr="007573FF">
        <w:rPr>
          <w:rFonts w:hint="eastAsia"/>
        </w:rPr>
        <w:t>の内容</w:t>
      </w:r>
      <w:r w:rsidRPr="007573FF">
        <w:rPr>
          <w:rFonts w:hint="eastAsia"/>
        </w:rPr>
        <w:t>または創業する事業の新規性</w:t>
      </w:r>
      <w:r w:rsidRPr="007573FF">
        <w:br/>
      </w:r>
      <w:r w:rsidRPr="007573FF">
        <w:rPr>
          <w:rFonts w:hint="eastAsia"/>
        </w:rPr>
        <w:t>イ．研究の目標、計画および事業化のフィージビリティ</w:t>
      </w:r>
      <w:r w:rsidRPr="007573FF">
        <w:br/>
      </w:r>
      <w:r w:rsidRPr="007573FF">
        <w:rPr>
          <w:rFonts w:hint="eastAsia"/>
        </w:rPr>
        <w:t>ウ．</w:t>
      </w:r>
      <w:r w:rsidR="006D585E" w:rsidRPr="007573FF">
        <w:rPr>
          <w:rFonts w:hint="eastAsia"/>
        </w:rPr>
        <w:t>研究成果または事業の</w:t>
      </w:r>
      <w:r w:rsidRPr="007573FF">
        <w:rPr>
          <w:rFonts w:hint="eastAsia"/>
        </w:rPr>
        <w:t>経済的効果および社会的インパクト</w:t>
      </w:r>
    </w:p>
    <w:p w:rsidR="00064A67" w:rsidRPr="007573FF" w:rsidRDefault="00064A67" w:rsidP="006518A5">
      <w:pPr>
        <w:numPr>
          <w:ilvl w:val="0"/>
          <w:numId w:val="36"/>
        </w:numPr>
      </w:pPr>
      <w:r w:rsidRPr="007573FF">
        <w:rPr>
          <w:rFonts w:hint="eastAsia"/>
        </w:rPr>
        <w:t>学長は、審査委員会の審査の結果に基づき、当該申請の採否を決定する</w:t>
      </w:r>
      <w:r w:rsidR="00FE5BBA" w:rsidRPr="007573FF">
        <w:rPr>
          <w:rFonts w:hint="eastAsia"/>
        </w:rPr>
        <w:t>。</w:t>
      </w:r>
    </w:p>
    <w:p w:rsidR="000850C0" w:rsidRPr="007573FF" w:rsidRDefault="001A23BB" w:rsidP="00016A87">
      <w:pPr>
        <w:numPr>
          <w:ilvl w:val="0"/>
          <w:numId w:val="36"/>
        </w:numPr>
      </w:pPr>
      <w:r w:rsidRPr="007573FF">
        <w:rPr>
          <w:rFonts w:ascii="ＭＳ 明朝" w:hAnsi="ＭＳ 明朝" w:hint="eastAsia"/>
        </w:rPr>
        <w:t>採択された</w:t>
      </w:r>
      <w:r w:rsidR="00D01F0F" w:rsidRPr="007573FF">
        <w:rPr>
          <w:rFonts w:hint="eastAsia"/>
        </w:rPr>
        <w:t>プロジェクト</w:t>
      </w:r>
      <w:r w:rsidRPr="007573FF">
        <w:rPr>
          <w:rFonts w:hint="eastAsia"/>
        </w:rPr>
        <w:t>は、各年度末の</w:t>
      </w:r>
      <w:r w:rsidR="00A948DF" w:rsidRPr="007573FF">
        <w:rPr>
          <w:rFonts w:hint="eastAsia"/>
        </w:rPr>
        <w:t>時点で</w:t>
      </w:r>
      <w:r w:rsidR="00613CE0" w:rsidRPr="007573FF">
        <w:rPr>
          <w:rFonts w:hint="eastAsia"/>
        </w:rPr>
        <w:t>研究成果等報告書または研究成果等最終報告書</w:t>
      </w:r>
      <w:r w:rsidR="00CF03E3" w:rsidRPr="007573FF">
        <w:rPr>
          <w:rFonts w:hint="eastAsia"/>
        </w:rPr>
        <w:t>の提出、</w:t>
      </w:r>
      <w:r w:rsidR="008F559F" w:rsidRPr="007573FF">
        <w:rPr>
          <w:rFonts w:hint="eastAsia"/>
        </w:rPr>
        <w:t>及び</w:t>
      </w:r>
      <w:r w:rsidR="00CF03E3" w:rsidRPr="007573FF">
        <w:rPr>
          <w:rFonts w:hint="eastAsia"/>
        </w:rPr>
        <w:t>成果</w:t>
      </w:r>
      <w:r w:rsidR="008F559F" w:rsidRPr="007573FF">
        <w:rPr>
          <w:rFonts w:hint="eastAsia"/>
        </w:rPr>
        <w:t>発表等</w:t>
      </w:r>
      <w:r w:rsidR="00CF03E3" w:rsidRPr="007573FF">
        <w:rPr>
          <w:rFonts w:hint="eastAsia"/>
        </w:rPr>
        <w:t>を行う。</w:t>
      </w:r>
      <w:r w:rsidR="00C066A0" w:rsidRPr="007573FF">
        <w:rPr>
          <w:rFonts w:hint="eastAsia"/>
        </w:rPr>
        <w:t>審査委員会</w:t>
      </w:r>
      <w:r w:rsidR="00CF03E3" w:rsidRPr="007573FF">
        <w:rPr>
          <w:rFonts w:hint="eastAsia"/>
        </w:rPr>
        <w:t>はこれら成果の</w:t>
      </w:r>
      <w:r w:rsidR="00C066A0" w:rsidRPr="007573FF">
        <w:rPr>
          <w:rFonts w:hint="eastAsia"/>
        </w:rPr>
        <w:t>審査</w:t>
      </w:r>
      <w:r w:rsidR="00B92D0B" w:rsidRPr="007573FF">
        <w:rPr>
          <w:rFonts w:hint="eastAsia"/>
        </w:rPr>
        <w:t>を行う</w:t>
      </w:r>
      <w:r w:rsidR="00FE5BBA" w:rsidRPr="007573FF">
        <w:rPr>
          <w:rFonts w:hint="eastAsia"/>
        </w:rPr>
        <w:t>。</w:t>
      </w:r>
    </w:p>
    <w:p w:rsidR="00016A87" w:rsidRPr="007573FF" w:rsidRDefault="00016A87" w:rsidP="00016A87">
      <w:pPr>
        <w:ind w:leftChars="100" w:left="525" w:hangingChars="150" w:hanging="315"/>
      </w:pPr>
    </w:p>
    <w:p w:rsidR="00016A87" w:rsidRDefault="00016A87" w:rsidP="00016A87">
      <w:pPr>
        <w:ind w:leftChars="100" w:left="567" w:hangingChars="170" w:hanging="357"/>
      </w:pPr>
      <w:r w:rsidRPr="007573FF">
        <w:rPr>
          <w:rFonts w:hint="eastAsia"/>
        </w:rPr>
        <w:t>申請書の応募締切り</w:t>
      </w:r>
      <w:r w:rsidRPr="007573FF">
        <w:tab/>
      </w:r>
      <w:r w:rsidRPr="007573FF">
        <w:rPr>
          <w:rFonts w:hint="eastAsia"/>
        </w:rPr>
        <w:t>：令和</w:t>
      </w:r>
      <w:r w:rsidRPr="007573FF">
        <w:rPr>
          <w:rFonts w:hint="eastAsia"/>
        </w:rPr>
        <w:t>2</w:t>
      </w:r>
      <w:r w:rsidRPr="007573FF">
        <w:rPr>
          <w:rFonts w:hint="eastAsia"/>
        </w:rPr>
        <w:t>年</w:t>
      </w:r>
      <w:r w:rsidRPr="007573FF">
        <w:rPr>
          <w:rFonts w:hint="eastAsia"/>
        </w:rPr>
        <w:t>1</w:t>
      </w:r>
      <w:r w:rsidRPr="007573FF">
        <w:rPr>
          <w:rFonts w:hint="eastAsia"/>
        </w:rPr>
        <w:t>月</w:t>
      </w:r>
      <w:r w:rsidR="000F2796">
        <w:rPr>
          <w:rFonts w:hint="eastAsia"/>
        </w:rPr>
        <w:t>20</w:t>
      </w:r>
      <w:r w:rsidRPr="007573FF">
        <w:rPr>
          <w:rFonts w:hint="eastAsia"/>
        </w:rPr>
        <w:t>日（</w:t>
      </w:r>
      <w:r w:rsidR="000F2796">
        <w:rPr>
          <w:rFonts w:hint="eastAsia"/>
        </w:rPr>
        <w:t>月</w:t>
      </w:r>
      <w:r w:rsidRPr="007573FF">
        <w:rPr>
          <w:rFonts w:hint="eastAsia"/>
        </w:rPr>
        <w:t>）</w:t>
      </w:r>
      <w:r w:rsidRPr="007573FF">
        <w:rPr>
          <w:rFonts w:hint="eastAsia"/>
        </w:rPr>
        <w:t>17</w:t>
      </w:r>
      <w:r w:rsidRPr="007573FF">
        <w:rPr>
          <w:rFonts w:hint="eastAsia"/>
        </w:rPr>
        <w:t>時</w:t>
      </w:r>
    </w:p>
    <w:p w:rsidR="00783415" w:rsidRPr="007573FF" w:rsidRDefault="00783415" w:rsidP="00016A87">
      <w:pPr>
        <w:ind w:leftChars="100" w:left="567" w:hangingChars="170" w:hanging="357"/>
      </w:pPr>
      <w:r>
        <w:rPr>
          <w:rFonts w:hint="eastAsia"/>
        </w:rPr>
        <w:t>書類審査</w:t>
      </w:r>
      <w:r>
        <w:tab/>
      </w:r>
      <w:r>
        <w:tab/>
      </w:r>
      <w:r>
        <w:rPr>
          <w:rFonts w:hint="eastAsia"/>
        </w:rPr>
        <w:t>：令和</w:t>
      </w:r>
      <w:r>
        <w:rPr>
          <w:rFonts w:hint="eastAsia"/>
        </w:rPr>
        <w:t>2</w:t>
      </w:r>
      <w:r>
        <w:rPr>
          <w:rFonts w:hint="eastAsia"/>
        </w:rPr>
        <w:t>年</w:t>
      </w:r>
      <w:r>
        <w:rPr>
          <w:rFonts w:hint="eastAsia"/>
        </w:rPr>
        <w:t>2</w:t>
      </w:r>
      <w:r>
        <w:rPr>
          <w:rFonts w:hint="eastAsia"/>
        </w:rPr>
        <w:t>月中旬</w:t>
      </w:r>
      <w:r w:rsidR="00E427C8">
        <w:rPr>
          <w:rFonts w:hint="eastAsia"/>
        </w:rPr>
        <w:t>に</w:t>
      </w:r>
      <w:r>
        <w:rPr>
          <w:rFonts w:hint="eastAsia"/>
        </w:rPr>
        <w:t>結果を連絡予定</w:t>
      </w:r>
    </w:p>
    <w:p w:rsidR="00016A87" w:rsidRPr="007573FF" w:rsidRDefault="00016A87" w:rsidP="00016A87">
      <w:pPr>
        <w:ind w:leftChars="100" w:left="567" w:hangingChars="170" w:hanging="357"/>
      </w:pPr>
      <w:r w:rsidRPr="007573FF">
        <w:rPr>
          <w:rFonts w:hint="eastAsia"/>
        </w:rPr>
        <w:t>面接審査</w:t>
      </w:r>
      <w:r w:rsidRPr="007573FF">
        <w:tab/>
      </w:r>
      <w:r w:rsidRPr="007573FF">
        <w:tab/>
      </w:r>
      <w:r w:rsidRPr="007573FF">
        <w:rPr>
          <w:rFonts w:hint="eastAsia"/>
        </w:rPr>
        <w:t>：令和</w:t>
      </w:r>
      <w:r w:rsidR="000F2796" w:rsidRPr="007573FF">
        <w:t>2</w:t>
      </w:r>
      <w:r w:rsidRPr="007573FF">
        <w:rPr>
          <w:rFonts w:hint="eastAsia"/>
        </w:rPr>
        <w:t>年</w:t>
      </w:r>
      <w:r w:rsidRPr="007573FF">
        <w:rPr>
          <w:rFonts w:hint="eastAsia"/>
        </w:rPr>
        <w:t>3</w:t>
      </w:r>
      <w:r w:rsidRPr="007573FF">
        <w:rPr>
          <w:rFonts w:hint="eastAsia"/>
        </w:rPr>
        <w:t>月</w:t>
      </w:r>
      <w:r w:rsidRPr="007573FF">
        <w:rPr>
          <w:rFonts w:hint="eastAsia"/>
        </w:rPr>
        <w:t>10</w:t>
      </w:r>
      <w:r w:rsidRPr="007573FF">
        <w:rPr>
          <w:rFonts w:hint="eastAsia"/>
        </w:rPr>
        <w:t>日（火）午後を予定</w:t>
      </w:r>
    </w:p>
    <w:p w:rsidR="00016A87" w:rsidRPr="007573FF" w:rsidRDefault="00016A87" w:rsidP="00016A87">
      <w:pPr>
        <w:ind w:leftChars="1200" w:left="2520" w:firstLineChars="100" w:firstLine="210"/>
      </w:pPr>
      <w:r w:rsidRPr="007573FF">
        <w:rPr>
          <w:rFonts w:hint="eastAsia"/>
        </w:rPr>
        <w:t>（</w:t>
      </w:r>
      <w:r w:rsidR="0027217D">
        <w:rPr>
          <w:rFonts w:hint="eastAsia"/>
        </w:rPr>
        <w:t>審査会場：</w:t>
      </w:r>
      <w:r w:rsidRPr="007573FF">
        <w:rPr>
          <w:rFonts w:hint="eastAsia"/>
        </w:rPr>
        <w:t>春日地区高精細医療イノベーション棟</w:t>
      </w:r>
      <w:r w:rsidRPr="007573FF">
        <w:rPr>
          <w:rFonts w:hint="eastAsia"/>
        </w:rPr>
        <w:t>4</w:t>
      </w:r>
      <w:r w:rsidRPr="007573FF">
        <w:rPr>
          <w:rFonts w:hint="eastAsia"/>
        </w:rPr>
        <w:t>階</w:t>
      </w:r>
      <w:r w:rsidRPr="007573FF">
        <w:rPr>
          <w:rFonts w:hint="eastAsia"/>
        </w:rPr>
        <w:t>415</w:t>
      </w:r>
      <w:r w:rsidRPr="007573FF">
        <w:rPr>
          <w:rFonts w:hint="eastAsia"/>
        </w:rPr>
        <w:t>）</w:t>
      </w:r>
    </w:p>
    <w:p w:rsidR="00016A87" w:rsidRPr="007573FF" w:rsidRDefault="00016A87" w:rsidP="00016A87">
      <w:pPr>
        <w:ind w:leftChars="900" w:left="1890" w:firstLineChars="400" w:firstLine="840"/>
      </w:pPr>
      <w:r w:rsidRPr="007573FF">
        <w:rPr>
          <w:rFonts w:hint="eastAsia"/>
        </w:rPr>
        <w:t>（発表</w:t>
      </w:r>
      <w:r w:rsidRPr="007573FF">
        <w:rPr>
          <w:rFonts w:hint="eastAsia"/>
        </w:rPr>
        <w:t>5</w:t>
      </w:r>
      <w:r w:rsidRPr="007573FF">
        <w:rPr>
          <w:rFonts w:hint="eastAsia"/>
        </w:rPr>
        <w:t>分、質疑</w:t>
      </w:r>
      <w:r w:rsidRPr="007573FF">
        <w:rPr>
          <w:rFonts w:hint="eastAsia"/>
        </w:rPr>
        <w:t>3</w:t>
      </w:r>
      <w:r w:rsidRPr="007573FF">
        <w:rPr>
          <w:rFonts w:hint="eastAsia"/>
        </w:rPr>
        <w:t>分。代理人による発表も認める）</w:t>
      </w:r>
    </w:p>
    <w:p w:rsidR="00016A87" w:rsidRPr="007573FF" w:rsidRDefault="00016A87" w:rsidP="000850C0">
      <w:pPr>
        <w:ind w:leftChars="100" w:left="525" w:hangingChars="150" w:hanging="315"/>
      </w:pPr>
    </w:p>
    <w:p w:rsidR="00B92D0B" w:rsidRPr="007573FF" w:rsidRDefault="000510E2" w:rsidP="008A799A">
      <w:pPr>
        <w:ind w:leftChars="-14" w:hangingChars="12" w:hanging="29"/>
        <w:rPr>
          <w:rFonts w:ascii="ＭＳ ゴシック" w:eastAsia="ＭＳ ゴシック" w:hAnsi="ＭＳ ゴシック"/>
          <w:sz w:val="24"/>
        </w:rPr>
      </w:pPr>
      <w:r w:rsidRPr="007573FF">
        <w:rPr>
          <w:rFonts w:ascii="ＭＳ ゴシック" w:eastAsia="ＭＳ ゴシック" w:hAnsi="ＭＳ ゴシック" w:hint="eastAsia"/>
          <w:sz w:val="24"/>
        </w:rPr>
        <w:t>11</w:t>
      </w:r>
      <w:r w:rsidR="00E91F69" w:rsidRPr="007573FF">
        <w:rPr>
          <w:rFonts w:ascii="ＭＳ ゴシック" w:eastAsia="ＭＳ ゴシック" w:hAnsi="ＭＳ ゴシック" w:hint="eastAsia"/>
          <w:sz w:val="24"/>
        </w:rPr>
        <w:t xml:space="preserve">　</w:t>
      </w:r>
      <w:r w:rsidR="009C09DA" w:rsidRPr="007573FF">
        <w:rPr>
          <w:rFonts w:ascii="ＭＳ ゴシック" w:eastAsia="ＭＳ ゴシック" w:hAnsi="ＭＳ ゴシック" w:hint="eastAsia"/>
          <w:sz w:val="24"/>
        </w:rPr>
        <w:t>研究成果の報告等</w:t>
      </w:r>
    </w:p>
    <w:p w:rsidR="009C09DA" w:rsidRPr="007573FF" w:rsidRDefault="009C09DA" w:rsidP="005F5EE1">
      <w:pPr>
        <w:numPr>
          <w:ilvl w:val="0"/>
          <w:numId w:val="20"/>
        </w:numPr>
        <w:tabs>
          <w:tab w:val="clear" w:pos="734"/>
          <w:tab w:val="num" w:pos="709"/>
        </w:tabs>
        <w:ind w:left="709" w:hanging="457"/>
        <w:rPr>
          <w:rFonts w:ascii="ＭＳ 明朝" w:hAnsi="ＭＳ 明朝"/>
          <w:szCs w:val="21"/>
        </w:rPr>
      </w:pPr>
      <w:r w:rsidRPr="007573FF">
        <w:rPr>
          <w:rFonts w:ascii="ＭＳ 明朝" w:hAnsi="ＭＳ 明朝" w:hint="eastAsia"/>
          <w:szCs w:val="21"/>
        </w:rPr>
        <w:t>各プロジェクトの代表者は、年度毎に</w:t>
      </w:r>
      <w:r w:rsidR="002C2A1F" w:rsidRPr="007573FF">
        <w:rPr>
          <w:rFonts w:hint="eastAsia"/>
        </w:rPr>
        <w:t>産学</w:t>
      </w:r>
      <w:r w:rsidR="00DE135E" w:rsidRPr="007573FF">
        <w:rPr>
          <w:rFonts w:hint="eastAsia"/>
        </w:rPr>
        <w:t>連携</w:t>
      </w:r>
      <w:r w:rsidR="002C2A1F" w:rsidRPr="007573FF">
        <w:rPr>
          <w:rFonts w:hint="eastAsia"/>
        </w:rPr>
        <w:t>部</w:t>
      </w:r>
      <w:r w:rsidR="00CF627A" w:rsidRPr="007573FF">
        <w:rPr>
          <w:rFonts w:ascii="ＭＳ 明朝" w:hAnsi="ＭＳ 明朝" w:hint="eastAsia"/>
          <w:szCs w:val="21"/>
        </w:rPr>
        <w:t>を通じて</w:t>
      </w:r>
      <w:r w:rsidRPr="007573FF">
        <w:rPr>
          <w:rFonts w:ascii="ＭＳ 明朝" w:hAnsi="ＭＳ 明朝" w:hint="eastAsia"/>
          <w:szCs w:val="21"/>
        </w:rPr>
        <w:t>学長</w:t>
      </w:r>
      <w:r w:rsidR="00E91F69" w:rsidRPr="007573FF">
        <w:rPr>
          <w:rFonts w:ascii="ＭＳ 明朝" w:hAnsi="ＭＳ 明朝" w:hint="eastAsia"/>
          <w:szCs w:val="21"/>
        </w:rPr>
        <w:t>あて</w:t>
      </w:r>
      <w:r w:rsidRPr="007573FF">
        <w:rPr>
          <w:rFonts w:ascii="ＭＳ 明朝" w:hAnsi="ＭＳ 明朝" w:hint="eastAsia"/>
          <w:szCs w:val="21"/>
        </w:rPr>
        <w:t>に</w:t>
      </w:r>
      <w:r w:rsidR="00A01DBF" w:rsidRPr="007573FF">
        <w:rPr>
          <w:rFonts w:ascii="ＭＳ 明朝" w:hAnsi="ＭＳ 明朝" w:hint="eastAsia"/>
          <w:szCs w:val="21"/>
        </w:rPr>
        <w:t>研究成果報告書を</w:t>
      </w:r>
      <w:r w:rsidRPr="007573FF">
        <w:rPr>
          <w:rFonts w:ascii="ＭＳ 明朝" w:hAnsi="ＭＳ 明朝" w:hint="eastAsia"/>
          <w:szCs w:val="21"/>
        </w:rPr>
        <w:t>提出</w:t>
      </w:r>
      <w:r w:rsidR="00AA4284" w:rsidRPr="007573FF">
        <w:rPr>
          <w:rFonts w:ascii="ＭＳ 明朝" w:hAnsi="ＭＳ 明朝" w:hint="eastAsia"/>
          <w:szCs w:val="21"/>
        </w:rPr>
        <w:t>しなければならない</w:t>
      </w:r>
      <w:r w:rsidR="00FE5BBA" w:rsidRPr="007573FF">
        <w:rPr>
          <w:rFonts w:ascii="ＭＳ 明朝" w:hAnsi="ＭＳ 明朝" w:hint="eastAsia"/>
          <w:szCs w:val="21"/>
        </w:rPr>
        <w:t>。</w:t>
      </w:r>
      <w:r w:rsidR="002C31D0" w:rsidRPr="007573FF">
        <w:rPr>
          <w:rFonts w:ascii="ＭＳ 明朝" w:hAnsi="ＭＳ 明朝" w:hint="eastAsia"/>
          <w:szCs w:val="21"/>
        </w:rPr>
        <w:t>ベンチャー創業</w:t>
      </w:r>
      <w:r w:rsidR="00DE135E" w:rsidRPr="007573FF">
        <w:rPr>
          <w:rFonts w:ascii="ＭＳ 明朝" w:hAnsi="ＭＳ 明朝" w:hint="eastAsia"/>
          <w:szCs w:val="21"/>
        </w:rPr>
        <w:t>プロジェクトでプロジェクト代表者が本学発ベンチャーの代表者等である場合は、ベンチャー</w:t>
      </w:r>
      <w:r w:rsidR="008F559F" w:rsidRPr="007573FF">
        <w:rPr>
          <w:rFonts w:ascii="ＭＳ 明朝" w:hAnsi="ＭＳ 明朝" w:hint="eastAsia"/>
          <w:szCs w:val="21"/>
        </w:rPr>
        <w:t>会社</w:t>
      </w:r>
      <w:r w:rsidR="00DE135E" w:rsidRPr="007573FF">
        <w:rPr>
          <w:rFonts w:ascii="ＭＳ 明朝" w:hAnsi="ＭＳ 明朝" w:hint="eastAsia"/>
          <w:szCs w:val="21"/>
        </w:rPr>
        <w:t>の財務諸表も併せて提出しなければならない。</w:t>
      </w:r>
    </w:p>
    <w:p w:rsidR="00DE135E" w:rsidRPr="007573FF" w:rsidRDefault="009C09DA" w:rsidP="005F5EE1">
      <w:pPr>
        <w:numPr>
          <w:ilvl w:val="0"/>
          <w:numId w:val="20"/>
        </w:numPr>
        <w:tabs>
          <w:tab w:val="clear" w:pos="734"/>
        </w:tabs>
        <w:ind w:left="709" w:hanging="457"/>
        <w:rPr>
          <w:rFonts w:ascii="ＭＳ 明朝" w:hAnsi="ＭＳ 明朝"/>
          <w:szCs w:val="21"/>
        </w:rPr>
      </w:pPr>
      <w:r w:rsidRPr="007573FF">
        <w:rPr>
          <w:rFonts w:ascii="ＭＳ 明朝" w:hAnsi="ＭＳ 明朝" w:hint="eastAsia"/>
          <w:szCs w:val="21"/>
        </w:rPr>
        <w:t>各プロジェクトの代表者は、</w:t>
      </w:r>
      <w:r w:rsidR="00AA4284" w:rsidRPr="007573FF">
        <w:rPr>
          <w:rFonts w:ascii="ＭＳ 明朝" w:hAnsi="ＭＳ 明朝" w:hint="eastAsia"/>
          <w:szCs w:val="21"/>
        </w:rPr>
        <w:t>特許等</w:t>
      </w:r>
      <w:r w:rsidR="00FE5BBA" w:rsidRPr="007573FF">
        <w:rPr>
          <w:rFonts w:ascii="ＭＳ 明朝" w:hAnsi="ＭＳ 明朝" w:hint="eastAsia"/>
          <w:szCs w:val="21"/>
        </w:rPr>
        <w:t>の</w:t>
      </w:r>
      <w:r w:rsidR="00AA4284" w:rsidRPr="007573FF">
        <w:rPr>
          <w:rFonts w:ascii="ＭＳ 明朝" w:hAnsi="ＭＳ 明朝" w:hint="eastAsia"/>
          <w:szCs w:val="21"/>
        </w:rPr>
        <w:t>知的財産の確保に努めると</w:t>
      </w:r>
      <w:r w:rsidR="00D114ED" w:rsidRPr="007573FF">
        <w:rPr>
          <w:rFonts w:ascii="ＭＳ 明朝" w:hAnsi="ＭＳ 明朝" w:hint="eastAsia"/>
          <w:szCs w:val="21"/>
        </w:rPr>
        <w:t>とも</w:t>
      </w:r>
      <w:r w:rsidR="00AA4284" w:rsidRPr="007573FF">
        <w:rPr>
          <w:rFonts w:ascii="ＭＳ 明朝" w:hAnsi="ＭＳ 明朝" w:hint="eastAsia"/>
          <w:szCs w:val="21"/>
        </w:rPr>
        <w:t>に公開できる</w:t>
      </w:r>
      <w:r w:rsidRPr="007573FF">
        <w:rPr>
          <w:rFonts w:ascii="ＭＳ 明朝" w:hAnsi="ＭＳ 明朝" w:hint="eastAsia"/>
          <w:szCs w:val="21"/>
        </w:rPr>
        <w:t>研究成果</w:t>
      </w:r>
      <w:r w:rsidR="00AA4284" w:rsidRPr="007573FF">
        <w:rPr>
          <w:rFonts w:ascii="ＭＳ 明朝" w:hAnsi="ＭＳ 明朝" w:hint="eastAsia"/>
          <w:szCs w:val="21"/>
        </w:rPr>
        <w:t>は速やかに</w:t>
      </w:r>
      <w:r w:rsidRPr="007573FF">
        <w:rPr>
          <w:rFonts w:ascii="ＭＳ 明朝" w:hAnsi="ＭＳ 明朝" w:hint="eastAsia"/>
          <w:szCs w:val="21"/>
        </w:rPr>
        <w:t>公表するものとする。</w:t>
      </w:r>
    </w:p>
    <w:p w:rsidR="009C09DA" w:rsidRPr="007573FF" w:rsidRDefault="009C09DA" w:rsidP="009C09DA">
      <w:pPr>
        <w:ind w:left="239"/>
        <w:rPr>
          <w:rFonts w:ascii="ＭＳ ゴシック" w:eastAsia="ＭＳ ゴシック" w:hAnsi="ＭＳ ゴシック"/>
          <w:szCs w:val="21"/>
        </w:rPr>
      </w:pPr>
    </w:p>
    <w:p w:rsidR="007B2519" w:rsidRPr="007573FF" w:rsidRDefault="00AB12FC" w:rsidP="00AB12FC">
      <w:pPr>
        <w:rPr>
          <w:rFonts w:ascii="ＭＳ ゴシック" w:eastAsia="ＭＳ ゴシック" w:hAnsi="ＭＳ ゴシック"/>
          <w:sz w:val="24"/>
        </w:rPr>
      </w:pPr>
      <w:r w:rsidRPr="007573FF">
        <w:rPr>
          <w:rFonts w:ascii="ＭＳ ゴシック" w:eastAsia="ＭＳ ゴシック" w:hAnsi="ＭＳ ゴシック"/>
          <w:sz w:val="24"/>
        </w:rPr>
        <w:br w:type="page"/>
      </w:r>
      <w:r w:rsidR="000510E2" w:rsidRPr="007573FF">
        <w:rPr>
          <w:rFonts w:ascii="ＭＳ ゴシック" w:eastAsia="ＭＳ ゴシック" w:hAnsi="ＭＳ ゴシック" w:hint="eastAsia"/>
          <w:sz w:val="24"/>
        </w:rPr>
        <w:lastRenderedPageBreak/>
        <w:t>12</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申請に当たっての留意事項</w:t>
      </w:r>
    </w:p>
    <w:p w:rsidR="007B2519" w:rsidRPr="007573FF" w:rsidRDefault="004273A3" w:rsidP="008A799A">
      <w:pPr>
        <w:numPr>
          <w:ilvl w:val="1"/>
          <w:numId w:val="20"/>
        </w:numPr>
        <w:tabs>
          <w:tab w:val="clear" w:pos="780"/>
          <w:tab w:val="num" w:pos="700"/>
        </w:tabs>
        <w:ind w:left="574" w:hanging="336"/>
        <w:rPr>
          <w:rFonts w:ascii="ＭＳ 明朝" w:hAnsi="ＭＳ 明朝"/>
        </w:rPr>
      </w:pPr>
      <w:r w:rsidRPr="007573FF">
        <w:rPr>
          <w:rFonts w:ascii="ＭＳ 明朝" w:hAnsi="ＭＳ 明朝" w:hint="eastAsia"/>
        </w:rPr>
        <w:t>プロジェクト</w:t>
      </w:r>
      <w:r w:rsidR="007B2519" w:rsidRPr="007573FF">
        <w:rPr>
          <w:rFonts w:ascii="ＭＳ 明朝" w:hAnsi="ＭＳ 明朝" w:hint="eastAsia"/>
        </w:rPr>
        <w:t>の実施場所</w:t>
      </w:r>
    </w:p>
    <w:p w:rsidR="007B2519" w:rsidRPr="007573FF" w:rsidRDefault="001C3EE4" w:rsidP="00CB1CEB">
      <w:pPr>
        <w:ind w:leftChars="343" w:left="720" w:firstLineChars="10" w:firstLine="21"/>
        <w:rPr>
          <w:rFonts w:ascii="ＭＳ 明朝" w:hAnsi="ＭＳ 明朝"/>
          <w:szCs w:val="21"/>
        </w:rPr>
      </w:pPr>
      <w:r w:rsidRPr="007573FF">
        <w:rPr>
          <w:rFonts w:ascii="ＭＳ 明朝" w:hAnsi="ＭＳ 明朝" w:hint="eastAsia"/>
          <w:szCs w:val="21"/>
        </w:rPr>
        <w:t>オープンイノベーション促進プロジェクト</w:t>
      </w:r>
      <w:r w:rsidR="007B2519" w:rsidRPr="007573FF">
        <w:rPr>
          <w:rFonts w:ascii="ＭＳ 明朝" w:hAnsi="ＭＳ 明朝" w:hint="eastAsia"/>
          <w:szCs w:val="21"/>
        </w:rPr>
        <w:t>の研究</w:t>
      </w:r>
      <w:r w:rsidR="00CF03E3" w:rsidRPr="007573FF">
        <w:rPr>
          <w:rFonts w:ascii="ＭＳ 明朝" w:hAnsi="ＭＳ 明朝" w:hint="eastAsia"/>
          <w:szCs w:val="21"/>
        </w:rPr>
        <w:t>開発活動</w:t>
      </w:r>
      <w:r w:rsidR="004273A3" w:rsidRPr="007573FF">
        <w:rPr>
          <w:rFonts w:ascii="ＭＳ 明朝" w:hAnsi="ＭＳ 明朝" w:hint="eastAsia"/>
          <w:szCs w:val="21"/>
        </w:rPr>
        <w:t>等</w:t>
      </w:r>
      <w:r w:rsidR="007B2519" w:rsidRPr="007573FF">
        <w:rPr>
          <w:rFonts w:ascii="ＭＳ 明朝" w:hAnsi="ＭＳ 明朝" w:hint="eastAsia"/>
          <w:szCs w:val="21"/>
        </w:rPr>
        <w:t>は、</w:t>
      </w:r>
      <w:r w:rsidR="00167378" w:rsidRPr="007573FF">
        <w:rPr>
          <w:rFonts w:ascii="ＭＳ 明朝" w:hAnsi="ＭＳ 明朝" w:hint="eastAsia"/>
          <w:szCs w:val="21"/>
        </w:rPr>
        <w:t>原則として</w:t>
      </w:r>
      <w:r w:rsidR="007B2519" w:rsidRPr="007573FF">
        <w:rPr>
          <w:szCs w:val="21"/>
        </w:rPr>
        <w:t>ILC</w:t>
      </w:r>
      <w:r w:rsidR="00FB582C" w:rsidRPr="007573FF">
        <w:rPr>
          <w:rFonts w:hint="eastAsia"/>
          <w:szCs w:val="21"/>
        </w:rPr>
        <w:t>棟</w:t>
      </w:r>
      <w:r w:rsidR="00594B3A" w:rsidRPr="007573FF">
        <w:rPr>
          <w:rFonts w:hint="eastAsia"/>
          <w:szCs w:val="21"/>
        </w:rPr>
        <w:t>又は</w:t>
      </w:r>
      <w:r w:rsidR="006220A3" w:rsidRPr="007573FF">
        <w:rPr>
          <w:rFonts w:hint="eastAsia"/>
          <w:szCs w:val="21"/>
        </w:rPr>
        <w:t>共同研究棟Ａ</w:t>
      </w:r>
      <w:r w:rsidR="007B2519" w:rsidRPr="007573FF">
        <w:rPr>
          <w:rFonts w:ascii="ＭＳ 明朝" w:hAnsi="ＭＳ 明朝" w:hint="eastAsia"/>
          <w:szCs w:val="21"/>
        </w:rPr>
        <w:t>の施設において行う。</w:t>
      </w:r>
    </w:p>
    <w:p w:rsidR="007B2519" w:rsidRPr="007573FF" w:rsidRDefault="007B2519" w:rsidP="008A799A">
      <w:pPr>
        <w:numPr>
          <w:ilvl w:val="1"/>
          <w:numId w:val="20"/>
        </w:numPr>
        <w:tabs>
          <w:tab w:val="clear" w:pos="780"/>
          <w:tab w:val="num" w:pos="742"/>
          <w:tab w:val="num" w:pos="854"/>
        </w:tabs>
        <w:ind w:hanging="542"/>
        <w:rPr>
          <w:rFonts w:ascii="ＭＳ 明朝" w:hAnsi="ＭＳ 明朝"/>
        </w:rPr>
      </w:pPr>
      <w:r w:rsidRPr="007573FF">
        <w:rPr>
          <w:rFonts w:ascii="ＭＳ 明朝" w:hAnsi="ＭＳ 明朝" w:hint="eastAsia"/>
        </w:rPr>
        <w:t>研究</w:t>
      </w:r>
      <w:r w:rsidR="004273A3" w:rsidRPr="007573FF">
        <w:rPr>
          <w:rFonts w:ascii="ＭＳ 明朝" w:hAnsi="ＭＳ 明朝" w:hint="eastAsia"/>
        </w:rPr>
        <w:t>・教育</w:t>
      </w:r>
      <w:r w:rsidRPr="007573FF">
        <w:rPr>
          <w:rFonts w:ascii="ＭＳ 明朝" w:hAnsi="ＭＳ 明朝" w:hint="eastAsia"/>
        </w:rPr>
        <w:t>設備</w:t>
      </w:r>
    </w:p>
    <w:p w:rsidR="00AB1BC3" w:rsidRPr="007573FF" w:rsidRDefault="00CF03E3" w:rsidP="005F5EE1">
      <w:pPr>
        <w:ind w:leftChars="337" w:left="708" w:firstLineChars="22" w:firstLine="46"/>
        <w:rPr>
          <w:rFonts w:ascii="ＭＳ 明朝" w:hAnsi="ＭＳ 明朝"/>
          <w:szCs w:val="21"/>
        </w:rPr>
      </w:pPr>
      <w:r w:rsidRPr="007573FF">
        <w:rPr>
          <w:rFonts w:ascii="ＭＳ 明朝" w:hAnsi="ＭＳ 明朝" w:hint="eastAsia"/>
          <w:szCs w:val="21"/>
        </w:rPr>
        <w:t>活動に必要とされる</w:t>
      </w:r>
      <w:r w:rsidR="007B2519" w:rsidRPr="007573FF">
        <w:rPr>
          <w:rFonts w:ascii="ＭＳ 明朝" w:hAnsi="ＭＳ 明朝" w:hint="eastAsia"/>
          <w:szCs w:val="21"/>
        </w:rPr>
        <w:t>設備は、各プロジェクトで用意する</w:t>
      </w:r>
      <w:r w:rsidR="00167378" w:rsidRPr="007573FF">
        <w:rPr>
          <w:rFonts w:ascii="ＭＳ 明朝" w:hAnsi="ＭＳ 明朝" w:hint="eastAsia"/>
          <w:szCs w:val="21"/>
        </w:rPr>
        <w:t>ものとする</w:t>
      </w:r>
      <w:r w:rsidR="007B2519" w:rsidRPr="007573FF">
        <w:rPr>
          <w:rFonts w:ascii="ＭＳ 明朝" w:hAnsi="ＭＳ 明朝" w:hint="eastAsia"/>
          <w:szCs w:val="21"/>
        </w:rPr>
        <w:t>。</w:t>
      </w:r>
      <w:r w:rsidR="00AA4284" w:rsidRPr="007573FF">
        <w:rPr>
          <w:szCs w:val="21"/>
        </w:rPr>
        <w:t>ILC</w:t>
      </w:r>
      <w:r w:rsidR="00FB582C" w:rsidRPr="007573FF">
        <w:rPr>
          <w:rFonts w:hint="eastAsia"/>
          <w:szCs w:val="21"/>
        </w:rPr>
        <w:t>棟</w:t>
      </w:r>
      <w:r w:rsidR="00594B3A" w:rsidRPr="007573FF">
        <w:rPr>
          <w:rFonts w:hint="eastAsia"/>
          <w:szCs w:val="21"/>
        </w:rPr>
        <w:t>又は</w:t>
      </w:r>
      <w:r w:rsidR="006220A3" w:rsidRPr="007573FF">
        <w:rPr>
          <w:rFonts w:hint="eastAsia"/>
          <w:szCs w:val="21"/>
        </w:rPr>
        <w:t>共同研究棟Ａ</w:t>
      </w:r>
      <w:r w:rsidR="00AA4284" w:rsidRPr="007573FF">
        <w:rPr>
          <w:rFonts w:ascii="ＭＳ 明朝" w:hAnsi="ＭＳ 明朝" w:hint="eastAsia"/>
          <w:szCs w:val="21"/>
        </w:rPr>
        <w:t>の施設内</w:t>
      </w:r>
      <w:r w:rsidR="008D2EF3" w:rsidRPr="007573FF">
        <w:rPr>
          <w:rFonts w:ascii="ＭＳ 明朝" w:hAnsi="ＭＳ 明朝" w:hint="eastAsia"/>
          <w:szCs w:val="21"/>
        </w:rPr>
        <w:t>に</w:t>
      </w:r>
      <w:r w:rsidR="007B2519" w:rsidRPr="007573FF">
        <w:rPr>
          <w:rFonts w:ascii="ＭＳ 明朝" w:hAnsi="ＭＳ 明朝" w:hint="eastAsia"/>
          <w:szCs w:val="21"/>
        </w:rPr>
        <w:t>設備</w:t>
      </w:r>
      <w:r w:rsidR="00A10CDF" w:rsidRPr="007573FF">
        <w:rPr>
          <w:rFonts w:ascii="ＭＳ 明朝" w:hAnsi="ＭＳ 明朝" w:hint="eastAsia"/>
          <w:szCs w:val="21"/>
        </w:rPr>
        <w:t>を</w:t>
      </w:r>
      <w:r w:rsidR="007B2519" w:rsidRPr="007573FF">
        <w:rPr>
          <w:rFonts w:ascii="ＭＳ 明朝" w:hAnsi="ＭＳ 明朝" w:hint="eastAsia"/>
          <w:szCs w:val="21"/>
        </w:rPr>
        <w:t>設置</w:t>
      </w:r>
      <w:r w:rsidR="008D2EF3" w:rsidRPr="007573FF">
        <w:rPr>
          <w:rFonts w:ascii="ＭＳ 明朝" w:hAnsi="ＭＳ 明朝" w:hint="eastAsia"/>
          <w:szCs w:val="21"/>
        </w:rPr>
        <w:t>する場合、設置</w:t>
      </w:r>
      <w:r w:rsidR="007B2519" w:rsidRPr="007573FF">
        <w:rPr>
          <w:rFonts w:ascii="ＭＳ 明朝" w:hAnsi="ＭＳ 明朝" w:hint="eastAsia"/>
          <w:szCs w:val="21"/>
        </w:rPr>
        <w:t>及び撤去の経費は、</w:t>
      </w:r>
      <w:r w:rsidR="009C09DA" w:rsidRPr="007573FF">
        <w:rPr>
          <w:rFonts w:ascii="ＭＳ 明朝" w:hAnsi="ＭＳ 明朝" w:hint="eastAsia"/>
          <w:szCs w:val="21"/>
        </w:rPr>
        <w:t>プロジェクト</w:t>
      </w:r>
      <w:r w:rsidR="007B2519" w:rsidRPr="007573FF">
        <w:rPr>
          <w:rFonts w:ascii="ＭＳ 明朝" w:hAnsi="ＭＳ 明朝" w:hint="eastAsia"/>
          <w:szCs w:val="21"/>
        </w:rPr>
        <w:t>が負担する。</w:t>
      </w:r>
    </w:p>
    <w:p w:rsidR="007B2519" w:rsidRPr="007573FF" w:rsidRDefault="00AB1BC3" w:rsidP="00AB1BC3">
      <w:pPr>
        <w:tabs>
          <w:tab w:val="left" w:pos="630"/>
        </w:tabs>
        <w:ind w:firstLineChars="50" w:firstLine="105"/>
        <w:rPr>
          <w:rFonts w:ascii="ＭＳ 明朝" w:hAnsi="ＭＳ 明朝"/>
        </w:rPr>
      </w:pPr>
      <w:r w:rsidRPr="007573FF">
        <w:rPr>
          <w:rFonts w:ascii="ＭＳ 明朝" w:hAnsi="ＭＳ 明朝" w:hint="eastAsia"/>
        </w:rPr>
        <w:t xml:space="preserve"> (3)  </w:t>
      </w:r>
      <w:r w:rsidR="00BB7B0F" w:rsidRPr="007573FF">
        <w:rPr>
          <w:rFonts w:ascii="ＭＳ 明朝" w:hAnsi="ＭＳ 明朝" w:hint="eastAsia"/>
        </w:rPr>
        <w:t>重複申請</w:t>
      </w:r>
    </w:p>
    <w:p w:rsidR="005557AD" w:rsidRPr="007573FF" w:rsidRDefault="00167378" w:rsidP="005F5EE1">
      <w:pPr>
        <w:ind w:leftChars="336" w:left="708" w:hangingChars="1" w:hanging="2"/>
        <w:rPr>
          <w:rFonts w:ascii="ＭＳ 明朝" w:hAnsi="ＭＳ 明朝"/>
        </w:rPr>
      </w:pPr>
      <w:r w:rsidRPr="007573FF">
        <w:rPr>
          <w:rFonts w:ascii="ＭＳ 明朝" w:hAnsi="ＭＳ 明朝" w:hint="eastAsia"/>
        </w:rPr>
        <w:t>全</w:t>
      </w:r>
      <w:r w:rsidR="00003AA8" w:rsidRPr="007573FF">
        <w:rPr>
          <w:rFonts w:ascii="ＭＳ 明朝" w:hAnsi="ＭＳ 明朝" w:hint="eastAsia"/>
        </w:rPr>
        <w:t>種類のプロジェクト中で、</w:t>
      </w:r>
      <w:r w:rsidR="00993DC8" w:rsidRPr="007573FF">
        <w:rPr>
          <w:rFonts w:ascii="ＭＳ 明朝" w:hAnsi="ＭＳ 明朝" w:hint="eastAsia"/>
        </w:rPr>
        <w:t>一人の教員</w:t>
      </w:r>
      <w:r w:rsidR="002C2A1F" w:rsidRPr="007573FF">
        <w:rPr>
          <w:rFonts w:ascii="ＭＳ 明朝" w:hAnsi="ＭＳ 明朝" w:hint="eastAsia"/>
        </w:rPr>
        <w:t>又は学生</w:t>
      </w:r>
      <w:r w:rsidR="00993DC8" w:rsidRPr="007573FF">
        <w:rPr>
          <w:rFonts w:ascii="ＭＳ 明朝" w:hAnsi="ＭＳ 明朝" w:hint="eastAsia"/>
        </w:rPr>
        <w:t>が</w:t>
      </w:r>
      <w:r w:rsidR="005051BA" w:rsidRPr="007573FF">
        <w:rPr>
          <w:rFonts w:ascii="ＭＳ 明朝" w:hAnsi="ＭＳ 明朝" w:hint="eastAsia"/>
        </w:rPr>
        <w:t>プロジェクト</w:t>
      </w:r>
      <w:r w:rsidR="00AF5764" w:rsidRPr="007573FF">
        <w:rPr>
          <w:rFonts w:ascii="ＭＳ 明朝" w:hAnsi="ＭＳ 明朝" w:hint="eastAsia"/>
        </w:rPr>
        <w:t>代表者として応募できるのは、１</w:t>
      </w:r>
      <w:r w:rsidR="00993DC8" w:rsidRPr="007573FF">
        <w:rPr>
          <w:rFonts w:ascii="ＭＳ 明朝" w:hAnsi="ＭＳ 明朝" w:hint="eastAsia"/>
        </w:rPr>
        <w:t>プロジェクト</w:t>
      </w:r>
      <w:r w:rsidR="00CF03E3" w:rsidRPr="007573FF">
        <w:rPr>
          <w:rFonts w:ascii="ＭＳ 明朝" w:hAnsi="ＭＳ 明朝" w:hint="eastAsia"/>
        </w:rPr>
        <w:t>のみ</w:t>
      </w:r>
      <w:r w:rsidR="00AF5764" w:rsidRPr="007573FF">
        <w:rPr>
          <w:rFonts w:ascii="ＭＳ 明朝" w:hAnsi="ＭＳ 明朝" w:hint="eastAsia"/>
        </w:rPr>
        <w:t>とする。</w:t>
      </w:r>
      <w:r w:rsidR="009E7B09" w:rsidRPr="007573FF">
        <w:rPr>
          <w:rFonts w:ascii="ＭＳ 明朝" w:hAnsi="ＭＳ 明朝" w:hint="eastAsia"/>
        </w:rPr>
        <w:t>また、</w:t>
      </w:r>
      <w:r w:rsidR="00AF5764" w:rsidRPr="007573FF">
        <w:rPr>
          <w:rFonts w:ascii="ＭＳ 明朝" w:hAnsi="ＭＳ 明朝" w:hint="eastAsia"/>
        </w:rPr>
        <w:t>同種のプロジェクトにおいて継続</w:t>
      </w:r>
      <w:r w:rsidR="00993DC8" w:rsidRPr="007573FF">
        <w:rPr>
          <w:rFonts w:ascii="ＭＳ 明朝" w:hAnsi="ＭＳ 明朝" w:hint="eastAsia"/>
        </w:rPr>
        <w:t>プロジェクト</w:t>
      </w:r>
      <w:r w:rsidR="00AF5764" w:rsidRPr="007573FF">
        <w:rPr>
          <w:rFonts w:ascii="ＭＳ 明朝" w:hAnsi="ＭＳ 明朝" w:hint="eastAsia"/>
        </w:rPr>
        <w:t>を有する場合</w:t>
      </w:r>
      <w:r w:rsidR="009E7B09" w:rsidRPr="007573FF">
        <w:rPr>
          <w:rFonts w:ascii="ＭＳ 明朝" w:hAnsi="ＭＳ 明朝" w:hint="eastAsia"/>
        </w:rPr>
        <w:t>、</w:t>
      </w:r>
      <w:r w:rsidRPr="007573FF">
        <w:rPr>
          <w:rFonts w:ascii="ＭＳ 明朝" w:hAnsi="ＭＳ 明朝" w:hint="eastAsia"/>
        </w:rPr>
        <w:t>遂行期間を</w:t>
      </w:r>
      <w:r w:rsidR="00136233" w:rsidRPr="007573FF">
        <w:rPr>
          <w:rFonts w:ascii="ＭＳ 明朝" w:hAnsi="ＭＳ 明朝" w:hint="eastAsia"/>
        </w:rPr>
        <w:t>重複</w:t>
      </w:r>
      <w:r w:rsidRPr="007573FF">
        <w:rPr>
          <w:rFonts w:ascii="ＭＳ 明朝" w:hAnsi="ＭＳ 明朝" w:hint="eastAsia"/>
        </w:rPr>
        <w:t>して</w:t>
      </w:r>
      <w:r w:rsidR="00136233" w:rsidRPr="007573FF">
        <w:rPr>
          <w:rFonts w:ascii="ＭＳ 明朝" w:hAnsi="ＭＳ 明朝" w:hint="eastAsia"/>
        </w:rPr>
        <w:t>申請することができない</w:t>
      </w:r>
      <w:r w:rsidR="00AF5764" w:rsidRPr="007573FF">
        <w:rPr>
          <w:rFonts w:ascii="ＭＳ 明朝" w:hAnsi="ＭＳ 明朝" w:hint="eastAsia"/>
        </w:rPr>
        <w:t>。</w:t>
      </w:r>
      <w:r w:rsidR="00BF3FD8" w:rsidRPr="007573FF">
        <w:rPr>
          <w:rFonts w:ascii="ＭＳ 明朝" w:hAnsi="ＭＳ 明朝" w:hint="eastAsia"/>
        </w:rPr>
        <w:t>（新プロジェクト開始時に</w:t>
      </w:r>
      <w:r w:rsidR="00AF5764" w:rsidRPr="007573FF">
        <w:rPr>
          <w:rFonts w:ascii="ＭＳ 明朝" w:hAnsi="ＭＳ 明朝" w:hint="eastAsia"/>
        </w:rPr>
        <w:t>継続</w:t>
      </w:r>
      <w:r w:rsidR="00993DC8" w:rsidRPr="007573FF">
        <w:rPr>
          <w:rFonts w:ascii="ＭＳ 明朝" w:hAnsi="ＭＳ 明朝" w:hint="eastAsia"/>
        </w:rPr>
        <w:t>プロジェクト</w:t>
      </w:r>
      <w:r w:rsidR="00BF3FD8" w:rsidRPr="007573FF">
        <w:rPr>
          <w:rFonts w:ascii="ＭＳ 明朝" w:hAnsi="ＭＳ 明朝" w:hint="eastAsia"/>
        </w:rPr>
        <w:t>が終了している場合であれば</w:t>
      </w:r>
      <w:r w:rsidR="00AF5764" w:rsidRPr="007573FF">
        <w:rPr>
          <w:rFonts w:ascii="ＭＳ 明朝" w:hAnsi="ＭＳ 明朝" w:hint="eastAsia"/>
        </w:rPr>
        <w:t>申請</w:t>
      </w:r>
      <w:r w:rsidR="00BF3FD8" w:rsidRPr="007573FF">
        <w:rPr>
          <w:rFonts w:ascii="ＭＳ 明朝" w:hAnsi="ＭＳ 明朝" w:hint="eastAsia"/>
        </w:rPr>
        <w:t>可）</w:t>
      </w:r>
    </w:p>
    <w:p w:rsidR="007B2519" w:rsidRPr="007573FF" w:rsidRDefault="00CC2402" w:rsidP="00CC2402">
      <w:pPr>
        <w:rPr>
          <w:szCs w:val="21"/>
        </w:rPr>
      </w:pPr>
      <w:r w:rsidRPr="007573FF">
        <w:rPr>
          <w:rFonts w:hint="eastAsia"/>
          <w:szCs w:val="21"/>
        </w:rPr>
        <w:t xml:space="preserve">　</w:t>
      </w:r>
      <w:r w:rsidRPr="007573FF">
        <w:rPr>
          <w:rFonts w:ascii="ＭＳ 明朝" w:hAnsi="ＭＳ 明朝" w:hint="eastAsia"/>
          <w:szCs w:val="21"/>
        </w:rPr>
        <w:t xml:space="preserve">(4) </w:t>
      </w:r>
      <w:r w:rsidRPr="007573FF">
        <w:rPr>
          <w:rFonts w:hint="eastAsia"/>
          <w:szCs w:val="21"/>
        </w:rPr>
        <w:t xml:space="preserve"> </w:t>
      </w:r>
      <w:r w:rsidRPr="007573FF">
        <w:rPr>
          <w:rFonts w:hint="eastAsia"/>
          <w:szCs w:val="21"/>
        </w:rPr>
        <w:t>学生の知的財産権</w:t>
      </w:r>
    </w:p>
    <w:p w:rsidR="00CC2402" w:rsidRPr="007573FF" w:rsidRDefault="009E7B09" w:rsidP="005F5EE1">
      <w:pPr>
        <w:ind w:leftChars="337" w:left="710" w:hanging="2"/>
        <w:rPr>
          <w:rFonts w:ascii="ＭＳ ゴシック" w:eastAsia="ＭＳ ゴシック" w:hAnsi="ＭＳ ゴシック"/>
          <w:sz w:val="24"/>
        </w:rPr>
      </w:pPr>
      <w:r w:rsidRPr="007573FF">
        <w:rPr>
          <w:rFonts w:hint="eastAsia"/>
          <w:szCs w:val="21"/>
        </w:rPr>
        <w:t>学生保有の知的財産権は、</w:t>
      </w:r>
      <w:r w:rsidR="00CC2402" w:rsidRPr="007573FF">
        <w:rPr>
          <w:rFonts w:hint="eastAsia"/>
          <w:szCs w:val="21"/>
        </w:rPr>
        <w:t>「学生が保有する知的財産権の本学への譲渡について」</w:t>
      </w:r>
      <w:r w:rsidR="00FF48FF" w:rsidRPr="007573FF">
        <w:rPr>
          <w:rFonts w:hint="eastAsia"/>
          <w:szCs w:val="21"/>
        </w:rPr>
        <w:t>（</w:t>
      </w:r>
      <w:r w:rsidR="00CC2402" w:rsidRPr="007573FF">
        <w:rPr>
          <w:rFonts w:hint="eastAsia"/>
          <w:szCs w:val="21"/>
        </w:rPr>
        <w:t>平成</w:t>
      </w:r>
      <w:r w:rsidR="00CC2402" w:rsidRPr="007573FF">
        <w:rPr>
          <w:rFonts w:hint="eastAsia"/>
          <w:szCs w:val="21"/>
        </w:rPr>
        <w:t>22</w:t>
      </w:r>
      <w:r w:rsidR="00CC2402" w:rsidRPr="007573FF">
        <w:rPr>
          <w:rFonts w:hint="eastAsia"/>
          <w:szCs w:val="21"/>
        </w:rPr>
        <w:t>年</w:t>
      </w:r>
      <w:r w:rsidR="00CC2402" w:rsidRPr="007573FF">
        <w:rPr>
          <w:rFonts w:hint="eastAsia"/>
          <w:szCs w:val="21"/>
        </w:rPr>
        <w:t>7</w:t>
      </w:r>
      <w:r w:rsidR="00CC2402" w:rsidRPr="007573FF">
        <w:rPr>
          <w:rFonts w:hint="eastAsia"/>
          <w:szCs w:val="21"/>
        </w:rPr>
        <w:t>月</w:t>
      </w:r>
      <w:r w:rsidR="00CC2402" w:rsidRPr="007573FF">
        <w:rPr>
          <w:rFonts w:hint="eastAsia"/>
          <w:szCs w:val="21"/>
        </w:rPr>
        <w:t>1</w:t>
      </w:r>
      <w:r w:rsidR="00CC2402" w:rsidRPr="007573FF">
        <w:rPr>
          <w:rFonts w:hint="eastAsia"/>
          <w:szCs w:val="21"/>
        </w:rPr>
        <w:t>日付け筑大産知財第</w:t>
      </w:r>
      <w:r w:rsidR="00CC2402" w:rsidRPr="007573FF">
        <w:rPr>
          <w:rFonts w:hint="eastAsia"/>
          <w:szCs w:val="21"/>
        </w:rPr>
        <w:t>10-84</w:t>
      </w:r>
      <w:r w:rsidR="00CC2402" w:rsidRPr="007573FF">
        <w:rPr>
          <w:rFonts w:hint="eastAsia"/>
          <w:szCs w:val="21"/>
        </w:rPr>
        <w:t>号産学連携本部長</w:t>
      </w:r>
      <w:r w:rsidR="00CC2402" w:rsidRPr="007573FF">
        <w:rPr>
          <w:rFonts w:hint="eastAsia"/>
          <w:szCs w:val="21"/>
        </w:rPr>
        <w:t xml:space="preserve"> </w:t>
      </w:r>
      <w:r w:rsidR="00CC2402" w:rsidRPr="007573FF">
        <w:rPr>
          <w:rFonts w:hint="eastAsia"/>
          <w:szCs w:val="21"/>
        </w:rPr>
        <w:t>副学長（研究担当）通知</w:t>
      </w:r>
      <w:r w:rsidR="00FF48FF" w:rsidRPr="007573FF">
        <w:rPr>
          <w:rFonts w:hint="eastAsia"/>
          <w:szCs w:val="21"/>
        </w:rPr>
        <w:t>）</w:t>
      </w:r>
      <w:r w:rsidR="00CC2402" w:rsidRPr="007573FF">
        <w:rPr>
          <w:rFonts w:hint="eastAsia"/>
          <w:szCs w:val="21"/>
        </w:rPr>
        <w:t>により取り扱うものとする。</w:t>
      </w:r>
    </w:p>
    <w:p w:rsidR="008D0125" w:rsidRPr="007573FF" w:rsidRDefault="008D0125" w:rsidP="008D0125">
      <w:pPr>
        <w:ind w:leftChars="134" w:left="603" w:hangingChars="134" w:hanging="322"/>
        <w:rPr>
          <w:rFonts w:ascii="ＭＳ ゴシック" w:eastAsia="ＭＳ ゴシック" w:hAnsi="ＭＳ ゴシック"/>
          <w:sz w:val="24"/>
        </w:rPr>
      </w:pPr>
    </w:p>
    <w:p w:rsidR="00D31DB3" w:rsidRPr="007573FF" w:rsidRDefault="000510E2" w:rsidP="00D31DB3">
      <w:pPr>
        <w:rPr>
          <w:rFonts w:ascii="ＭＳ ゴシック" w:eastAsia="ＭＳ ゴシック" w:hAnsi="ＭＳ ゴシック"/>
          <w:sz w:val="24"/>
        </w:rPr>
      </w:pPr>
      <w:r w:rsidRPr="007573FF">
        <w:rPr>
          <w:rFonts w:ascii="ＭＳ ゴシック" w:eastAsia="ＭＳ ゴシック" w:hAnsi="ＭＳ ゴシック" w:hint="eastAsia"/>
          <w:sz w:val="24"/>
        </w:rPr>
        <w:t>13</w:t>
      </w:r>
      <w:r w:rsidR="00374E2D"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lang w:eastAsia="zh-TW"/>
        </w:rPr>
        <w:t>申請締切日等</w:t>
      </w:r>
    </w:p>
    <w:p w:rsidR="007A40FE" w:rsidRPr="007573FF" w:rsidRDefault="00246494" w:rsidP="00447887">
      <w:pPr>
        <w:ind w:leftChars="83" w:left="174" w:firstLineChars="120" w:firstLine="252"/>
        <w:rPr>
          <w:b/>
          <w:i/>
          <w:u w:val="single"/>
        </w:rPr>
      </w:pPr>
      <w:r w:rsidRPr="007573FF">
        <w:rPr>
          <w:rFonts w:hint="eastAsia"/>
          <w:lang w:eastAsia="zh-TW"/>
        </w:rPr>
        <w:t>申請書提出期限：</w:t>
      </w:r>
      <w:r w:rsidR="00447887" w:rsidRPr="007573FF">
        <w:rPr>
          <w:rFonts w:hint="eastAsia"/>
        </w:rPr>
        <w:t xml:space="preserve">　</w:t>
      </w:r>
      <w:r w:rsidR="00A01DBF" w:rsidRPr="007573FF">
        <w:rPr>
          <w:rFonts w:hint="eastAsia"/>
          <w:u w:val="single"/>
        </w:rPr>
        <w:t>令和２年</w:t>
      </w:r>
      <w:r w:rsidR="009E7B09" w:rsidRPr="007573FF">
        <w:rPr>
          <w:rFonts w:hint="eastAsia"/>
          <w:u w:val="single"/>
        </w:rPr>
        <w:t>１</w:t>
      </w:r>
      <w:r w:rsidR="002A0BA5" w:rsidRPr="007573FF">
        <w:rPr>
          <w:rFonts w:hint="eastAsia"/>
          <w:u w:val="single"/>
          <w:lang w:eastAsia="zh-TW"/>
        </w:rPr>
        <w:t>月</w:t>
      </w:r>
      <w:r w:rsidR="000F2796">
        <w:rPr>
          <w:rFonts w:hint="eastAsia"/>
          <w:u w:val="single"/>
        </w:rPr>
        <w:t>２０</w:t>
      </w:r>
      <w:r w:rsidR="002A0BA5" w:rsidRPr="007573FF">
        <w:rPr>
          <w:rFonts w:hint="eastAsia"/>
          <w:u w:val="single"/>
          <w:lang w:eastAsia="zh-TW"/>
        </w:rPr>
        <w:t>日（</w:t>
      </w:r>
      <w:r w:rsidR="000F2796">
        <w:rPr>
          <w:rFonts w:hint="eastAsia"/>
          <w:u w:val="single"/>
        </w:rPr>
        <w:t>月</w:t>
      </w:r>
      <w:r w:rsidR="002A0BA5" w:rsidRPr="007573FF">
        <w:rPr>
          <w:rFonts w:hint="eastAsia"/>
          <w:u w:val="single"/>
          <w:lang w:eastAsia="zh-TW"/>
        </w:rPr>
        <w:t>）</w:t>
      </w:r>
      <w:r w:rsidR="00FB582C" w:rsidRPr="007573FF">
        <w:rPr>
          <w:rFonts w:hint="eastAsia"/>
          <w:u w:val="single"/>
        </w:rPr>
        <w:t>１７：００</w:t>
      </w:r>
    </w:p>
    <w:p w:rsidR="001C3EE4" w:rsidRPr="007573FF" w:rsidRDefault="007B2519" w:rsidP="001C3EE4">
      <w:pPr>
        <w:ind w:leftChars="202" w:left="1627" w:hangingChars="573" w:hanging="1203"/>
      </w:pPr>
      <w:r w:rsidRPr="007573FF">
        <w:rPr>
          <w:rFonts w:hint="eastAsia"/>
        </w:rPr>
        <w:t>提出先：</w:t>
      </w:r>
      <w:r w:rsidR="00AA25AA" w:rsidRPr="007573FF">
        <w:rPr>
          <w:rFonts w:hint="eastAsia"/>
        </w:rPr>
        <w:t>（</w:t>
      </w:r>
      <w:r w:rsidR="0023062C" w:rsidRPr="007573FF">
        <w:rPr>
          <w:rFonts w:hint="eastAsia"/>
        </w:rPr>
        <w:t>系・</w:t>
      </w:r>
      <w:r w:rsidR="00085E5B" w:rsidRPr="007573FF">
        <w:rPr>
          <w:rFonts w:hint="eastAsia"/>
        </w:rPr>
        <w:t>研究科・学群に所属する者</w:t>
      </w:r>
      <w:r w:rsidR="00AA25AA" w:rsidRPr="007573FF">
        <w:rPr>
          <w:rFonts w:hint="eastAsia"/>
        </w:rPr>
        <w:t>）</w:t>
      </w:r>
    </w:p>
    <w:p w:rsidR="005F7056" w:rsidRPr="007573FF" w:rsidRDefault="00AA25AA" w:rsidP="001C3EE4">
      <w:pPr>
        <w:ind w:leftChars="772" w:left="1621"/>
      </w:pPr>
      <w:r w:rsidRPr="007573FF">
        <w:rPr>
          <w:rFonts w:hint="eastAsia"/>
        </w:rPr>
        <w:t>担当エリア</w:t>
      </w:r>
      <w:r w:rsidR="00BB7B0F" w:rsidRPr="007573FF">
        <w:rPr>
          <w:rFonts w:hint="eastAsia"/>
        </w:rPr>
        <w:t>支援室</w:t>
      </w:r>
      <w:r w:rsidRPr="007573FF">
        <w:rPr>
          <w:rFonts w:hint="eastAsia"/>
        </w:rPr>
        <w:t>（研究支援）等を</w:t>
      </w:r>
      <w:r w:rsidR="00BB7B0F" w:rsidRPr="007573FF">
        <w:rPr>
          <w:rFonts w:hint="eastAsia"/>
        </w:rPr>
        <w:t>経由</w:t>
      </w:r>
      <w:r w:rsidR="001C3EE4" w:rsidRPr="007573FF">
        <w:rPr>
          <w:rFonts w:hint="eastAsia"/>
        </w:rPr>
        <w:t>し</w:t>
      </w:r>
      <w:r w:rsidRPr="007573FF">
        <w:rPr>
          <w:rFonts w:hint="eastAsia"/>
        </w:rPr>
        <w:t>、</w:t>
      </w:r>
      <w:r w:rsidR="00A948DF" w:rsidRPr="007573FF">
        <w:rPr>
          <w:rFonts w:hint="eastAsia"/>
        </w:rPr>
        <w:t>産学連携部</w:t>
      </w:r>
      <w:r w:rsidR="00B957AB" w:rsidRPr="007573FF">
        <w:rPr>
          <w:rFonts w:hint="eastAsia"/>
        </w:rPr>
        <w:t>あてに電子媒体で提出する。</w:t>
      </w:r>
    </w:p>
    <w:p w:rsidR="001C3EE4" w:rsidRPr="007573FF" w:rsidRDefault="001C3EE4" w:rsidP="006518A5">
      <w:pPr>
        <w:ind w:firstLineChars="600" w:firstLine="1260"/>
      </w:pPr>
      <w:r w:rsidRPr="007573FF">
        <w:rPr>
          <w:rFonts w:hint="eastAsia"/>
        </w:rPr>
        <w:t>（系・研究科・学群に所属しない</w:t>
      </w:r>
      <w:r w:rsidR="003B7953" w:rsidRPr="007573FF">
        <w:rPr>
          <w:rFonts w:hint="eastAsia"/>
        </w:rPr>
        <w:t>本</w:t>
      </w:r>
      <w:r w:rsidR="00A948DF" w:rsidRPr="007573FF">
        <w:rPr>
          <w:rFonts w:hint="eastAsia"/>
        </w:rPr>
        <w:t>学発</w:t>
      </w:r>
      <w:r w:rsidR="0021681D" w:rsidRPr="007573FF">
        <w:rPr>
          <w:rFonts w:hint="eastAsia"/>
        </w:rPr>
        <w:t>ベンチャー</w:t>
      </w:r>
      <w:r w:rsidRPr="007573FF">
        <w:rPr>
          <w:rFonts w:hint="eastAsia"/>
        </w:rPr>
        <w:t>）</w:t>
      </w:r>
    </w:p>
    <w:p w:rsidR="001C3EE4" w:rsidRPr="007573FF" w:rsidRDefault="001C3EE4" w:rsidP="001C3EE4">
      <w:pPr>
        <w:ind w:left="420" w:firstLineChars="600" w:firstLine="1260"/>
      </w:pPr>
      <w:r w:rsidRPr="007573FF">
        <w:rPr>
          <w:rFonts w:hint="eastAsia"/>
        </w:rPr>
        <w:t>産学連携部当てに電子媒体で</w:t>
      </w:r>
      <w:r w:rsidR="0021681D" w:rsidRPr="007573FF">
        <w:rPr>
          <w:rFonts w:hint="eastAsia"/>
        </w:rPr>
        <w:t>提出する。</w:t>
      </w:r>
    </w:p>
    <w:p w:rsidR="00540267" w:rsidRPr="007573FF" w:rsidRDefault="007F52C1" w:rsidP="001C3EE4">
      <w:pPr>
        <w:ind w:left="420" w:firstLineChars="600" w:firstLine="1260"/>
        <w:rPr>
          <w:rFonts w:ascii="ＭＳ ゴシック" w:eastAsia="ＭＳ ゴシック" w:hAnsi="ＭＳ ゴシック"/>
          <w:szCs w:val="21"/>
        </w:rPr>
      </w:pPr>
      <w:r w:rsidRPr="007573FF">
        <w:rPr>
          <w:rFonts w:ascii="ＭＳ ゴシック" w:eastAsia="ＭＳ ゴシック" w:hAnsi="ＭＳ ゴシック"/>
          <w:szCs w:val="21"/>
        </w:rPr>
        <w:t>E-mail:</w:t>
      </w:r>
      <w:r w:rsidR="00FD5EF7" w:rsidRPr="007573FF">
        <w:rPr>
          <w:rFonts w:ascii="ＭＳ ゴシック" w:eastAsia="ＭＳ ゴシック" w:hAnsi="ＭＳ ゴシック"/>
          <w:szCs w:val="21"/>
        </w:rPr>
        <w:t>renkei-honbu@ilc.tsukuba.ac.jp</w:t>
      </w:r>
    </w:p>
    <w:p w:rsidR="001C3EE4" w:rsidRPr="007573FF" w:rsidRDefault="001C3EE4" w:rsidP="001C3EE4"/>
    <w:p w:rsidR="00A10763" w:rsidRPr="007573FF" w:rsidRDefault="00D560C2" w:rsidP="00447887">
      <w:pPr>
        <w:ind w:firstLineChars="202" w:firstLine="424"/>
      </w:pPr>
      <w:r w:rsidRPr="007573FF">
        <w:rPr>
          <w:rFonts w:hint="eastAsia"/>
        </w:rPr>
        <w:t>問合先：</w:t>
      </w:r>
      <w:r w:rsidR="007C2EA5" w:rsidRPr="007573FF">
        <w:rPr>
          <w:rFonts w:hint="eastAsia"/>
        </w:rPr>
        <w:t xml:space="preserve">　</w:t>
      </w:r>
      <w:r w:rsidR="002D4CCD" w:rsidRPr="007573FF">
        <w:rPr>
          <w:rFonts w:hint="eastAsia"/>
        </w:rPr>
        <w:t>申請</w:t>
      </w:r>
      <w:r w:rsidR="00E268D4" w:rsidRPr="007573FF">
        <w:rPr>
          <w:rFonts w:hint="eastAsia"/>
        </w:rPr>
        <w:t>等に</w:t>
      </w:r>
      <w:r w:rsidR="002D4CCD" w:rsidRPr="007573FF">
        <w:rPr>
          <w:rFonts w:hint="eastAsia"/>
        </w:rPr>
        <w:t>関する問い合わせは、下記で受け付ける。</w:t>
      </w:r>
    </w:p>
    <w:p w:rsidR="00A01DBF" w:rsidRPr="007573FF" w:rsidRDefault="00E424E6" w:rsidP="00A01DBF">
      <w:pPr>
        <w:ind w:firstLineChars="800" w:firstLine="1680"/>
      </w:pPr>
      <w:r w:rsidRPr="007573FF">
        <w:rPr>
          <w:rFonts w:hint="eastAsia"/>
        </w:rPr>
        <w:t>産学連携</w:t>
      </w:r>
      <w:r w:rsidR="00E268D4" w:rsidRPr="007573FF">
        <w:rPr>
          <w:rFonts w:hint="eastAsia"/>
        </w:rPr>
        <w:t>企画</w:t>
      </w:r>
      <w:r w:rsidRPr="007573FF">
        <w:rPr>
          <w:rFonts w:hint="eastAsia"/>
        </w:rPr>
        <w:t xml:space="preserve">課　</w:t>
      </w:r>
      <w:r w:rsidR="003B4DF4" w:rsidRPr="007573FF">
        <w:rPr>
          <w:rFonts w:hint="eastAsia"/>
        </w:rPr>
        <w:t>野村</w:t>
      </w:r>
    </w:p>
    <w:p w:rsidR="001F0A00" w:rsidRPr="007573FF" w:rsidRDefault="007C2EA5" w:rsidP="00A10763">
      <w:pPr>
        <w:ind w:firstLineChars="1600" w:firstLine="3360"/>
        <w:rPr>
          <w:rFonts w:ascii="ＭＳ ゴシック" w:eastAsia="ＭＳ ゴシック" w:hAnsi="ＭＳ ゴシック"/>
          <w:szCs w:val="21"/>
        </w:rPr>
      </w:pPr>
      <w:r w:rsidRPr="007573FF">
        <w:rPr>
          <w:rFonts w:hint="eastAsia"/>
        </w:rPr>
        <w:t xml:space="preserve"> </w:t>
      </w:r>
      <w:r w:rsidR="001F0A00" w:rsidRPr="007573FF">
        <w:rPr>
          <w:rFonts w:ascii="ＭＳ ゴシック" w:eastAsia="ＭＳ ゴシック" w:hAnsi="ＭＳ ゴシック" w:hint="eastAsia"/>
          <w:szCs w:val="21"/>
        </w:rPr>
        <w:t>E-mail:</w:t>
      </w:r>
      <w:r w:rsidR="00FD5EF7" w:rsidRPr="007573FF">
        <w:rPr>
          <w:rFonts w:ascii="ＭＳ ゴシック" w:eastAsia="ＭＳ ゴシック" w:hAnsi="ＭＳ ゴシック"/>
          <w:szCs w:val="21"/>
        </w:rPr>
        <w:t>renkei-honbu@ilc.tsukuba.ac.jp</w:t>
      </w:r>
    </w:p>
    <w:p w:rsidR="001F0A00" w:rsidRPr="007573FF" w:rsidRDefault="00A10763" w:rsidP="007C2C61">
      <w:pPr>
        <w:ind w:firstLineChars="1650" w:firstLine="3465"/>
        <w:jc w:val="left"/>
        <w:rPr>
          <w:rFonts w:ascii="ＭＳ ゴシック" w:eastAsia="ＭＳ ゴシック" w:hAnsi="ＭＳ ゴシック"/>
          <w:szCs w:val="21"/>
        </w:rPr>
      </w:pPr>
      <w:r w:rsidRPr="007573FF">
        <w:rPr>
          <w:rFonts w:ascii="ＭＳ ゴシック" w:eastAsia="ＭＳ ゴシック" w:hAnsi="ＭＳ ゴシック" w:hint="eastAsia"/>
        </w:rPr>
        <w:t>Tel</w:t>
      </w:r>
      <w:r w:rsidR="006A6CCF" w:rsidRPr="007573FF">
        <w:rPr>
          <w:rFonts w:ascii="ＭＳ ゴシック" w:eastAsia="ＭＳ ゴシック" w:hAnsi="ＭＳ ゴシック" w:hint="eastAsia"/>
        </w:rPr>
        <w:t>:</w:t>
      </w:r>
      <w:r w:rsidRPr="007573FF">
        <w:rPr>
          <w:rFonts w:ascii="ＭＳ ゴシック" w:eastAsia="ＭＳ ゴシック" w:hAnsi="ＭＳ ゴシック" w:hint="eastAsia"/>
        </w:rPr>
        <w:t xml:space="preserve"> </w:t>
      </w:r>
      <w:r w:rsidR="001F0A00" w:rsidRPr="007573FF">
        <w:rPr>
          <w:rFonts w:ascii="ＭＳ ゴシック" w:eastAsia="ＭＳ ゴシック" w:hAnsi="ＭＳ ゴシック" w:hint="eastAsia"/>
        </w:rPr>
        <w:t>029-</w:t>
      </w:r>
      <w:r w:rsidR="00E41C88" w:rsidRPr="007573FF">
        <w:rPr>
          <w:rFonts w:ascii="ＭＳ ゴシック" w:eastAsia="ＭＳ ゴシック" w:hAnsi="ＭＳ ゴシック" w:hint="eastAsia"/>
        </w:rPr>
        <w:t>859</w:t>
      </w:r>
      <w:r w:rsidR="001F0A00" w:rsidRPr="007573FF">
        <w:rPr>
          <w:rFonts w:ascii="ＭＳ ゴシック" w:eastAsia="ＭＳ ゴシック" w:hAnsi="ＭＳ ゴシック" w:hint="eastAsia"/>
        </w:rPr>
        <w:t>-</w:t>
      </w:r>
      <w:r w:rsidR="00960DB3" w:rsidRPr="007573FF">
        <w:rPr>
          <w:rFonts w:ascii="ＭＳ ゴシック" w:eastAsia="ＭＳ ゴシック" w:hAnsi="ＭＳ ゴシック" w:hint="eastAsia"/>
        </w:rPr>
        <w:t>1682</w:t>
      </w:r>
      <w:r w:rsidR="006A6CCF" w:rsidRPr="007573FF">
        <w:rPr>
          <w:rFonts w:ascii="ＭＳ ゴシック" w:eastAsia="ＭＳ ゴシック" w:hAnsi="ＭＳ ゴシック" w:hint="eastAsia"/>
        </w:rPr>
        <w:t xml:space="preserve">　</w:t>
      </w:r>
      <w:r w:rsidR="001F0A00" w:rsidRPr="007573FF">
        <w:rPr>
          <w:rFonts w:ascii="ＭＳ ゴシック" w:eastAsia="ＭＳ ゴシック" w:hAnsi="ＭＳ ゴシック" w:hint="eastAsia"/>
        </w:rPr>
        <w:t xml:space="preserve">Fax. </w:t>
      </w:r>
      <w:r w:rsidR="001F0A00" w:rsidRPr="007573FF">
        <w:rPr>
          <w:rFonts w:ascii="ＭＳ ゴシック" w:eastAsia="ＭＳ ゴシック" w:hAnsi="ＭＳ ゴシック"/>
        </w:rPr>
        <w:t>O</w:t>
      </w:r>
      <w:r w:rsidR="001F0A00" w:rsidRPr="007573FF">
        <w:rPr>
          <w:rFonts w:ascii="ＭＳ ゴシック" w:eastAsia="ＭＳ ゴシック" w:hAnsi="ＭＳ ゴシック" w:hint="eastAsia"/>
        </w:rPr>
        <w:t>29-</w:t>
      </w:r>
      <w:r w:rsidR="00E41C88" w:rsidRPr="007573FF">
        <w:rPr>
          <w:rFonts w:ascii="ＭＳ ゴシック" w:eastAsia="ＭＳ ゴシック" w:hAnsi="ＭＳ ゴシック" w:hint="eastAsia"/>
        </w:rPr>
        <w:t>859</w:t>
      </w:r>
      <w:r w:rsidR="001F0A00" w:rsidRPr="007573FF">
        <w:rPr>
          <w:rFonts w:ascii="ＭＳ ゴシック" w:eastAsia="ＭＳ ゴシック" w:hAnsi="ＭＳ ゴシック" w:hint="eastAsia"/>
        </w:rPr>
        <w:t>-</w:t>
      </w:r>
      <w:r w:rsidR="00E41C88" w:rsidRPr="007573FF">
        <w:rPr>
          <w:rFonts w:ascii="ＭＳ ゴシック" w:eastAsia="ＭＳ ゴシック" w:hAnsi="ＭＳ ゴシック" w:hint="eastAsia"/>
        </w:rPr>
        <w:t>1693</w:t>
      </w:r>
    </w:p>
    <w:p w:rsidR="00327B6E" w:rsidRPr="007573FF" w:rsidRDefault="007B2519" w:rsidP="00CB1CEB">
      <w:pPr>
        <w:ind w:leftChars="33" w:left="208" w:hangingChars="66" w:hanging="139"/>
        <w:rPr>
          <w:rFonts w:ascii="ＭＳ 明朝" w:hAnsi="ＭＳ 明朝"/>
          <w:szCs w:val="21"/>
        </w:rPr>
      </w:pPr>
      <w:r w:rsidRPr="007573FF">
        <w:rPr>
          <w:rFonts w:ascii="ＭＳ ゴシック" w:eastAsia="ＭＳ ゴシック" w:hAnsi="ＭＳ ゴシック" w:hint="eastAsia"/>
          <w:szCs w:val="21"/>
        </w:rPr>
        <w:t xml:space="preserve">　</w:t>
      </w:r>
      <w:r w:rsidR="00374E2D" w:rsidRPr="007573FF">
        <w:rPr>
          <w:rFonts w:ascii="ＭＳ 明朝" w:hAnsi="ＭＳ 明朝" w:hint="eastAsia"/>
          <w:szCs w:val="21"/>
        </w:rPr>
        <w:t xml:space="preserve">　</w:t>
      </w:r>
    </w:p>
    <w:p w:rsidR="007B2519" w:rsidRPr="007573FF" w:rsidRDefault="007B2519" w:rsidP="006518A5">
      <w:pPr>
        <w:ind w:leftChars="33" w:left="69" w:firstLineChars="200" w:firstLine="420"/>
        <w:rPr>
          <w:rFonts w:ascii="ＭＳ 明朝" w:hAnsi="ＭＳ 明朝"/>
          <w:szCs w:val="21"/>
        </w:rPr>
      </w:pPr>
      <w:r w:rsidRPr="007573FF">
        <w:rPr>
          <w:rFonts w:ascii="ＭＳ 明朝" w:hAnsi="ＭＳ 明朝" w:hint="eastAsia"/>
          <w:szCs w:val="21"/>
        </w:rPr>
        <w:t>なお、</w:t>
      </w:r>
      <w:r w:rsidR="00F35A3F" w:rsidRPr="007573FF">
        <w:rPr>
          <w:rFonts w:ascii="ＭＳ 明朝" w:hAnsi="ＭＳ 明朝" w:hint="eastAsia"/>
          <w:szCs w:val="21"/>
        </w:rPr>
        <w:t>以下の</w:t>
      </w:r>
      <w:r w:rsidR="008D0422" w:rsidRPr="007573FF">
        <w:rPr>
          <w:rFonts w:ascii="ＭＳ 明朝" w:hAnsi="ＭＳ 明朝" w:hint="eastAsia"/>
          <w:szCs w:val="21"/>
        </w:rPr>
        <w:t>国際産学連携本部</w:t>
      </w:r>
      <w:r w:rsidR="00F35A3F" w:rsidRPr="007573FF">
        <w:rPr>
          <w:rFonts w:ascii="ＭＳ 明朝" w:hAnsi="ＭＳ 明朝" w:hint="eastAsia"/>
          <w:szCs w:val="21"/>
        </w:rPr>
        <w:t>ホームページ</w:t>
      </w:r>
      <w:r w:rsidRPr="007573FF">
        <w:rPr>
          <w:rFonts w:ascii="ＭＳ 明朝" w:hAnsi="ＭＳ 明朝" w:hint="eastAsia"/>
          <w:szCs w:val="21"/>
        </w:rPr>
        <w:t>か</w:t>
      </w:r>
      <w:r w:rsidR="00BB7B0F" w:rsidRPr="007573FF">
        <w:rPr>
          <w:rFonts w:ascii="ＭＳ 明朝" w:hAnsi="ＭＳ 明朝" w:hint="eastAsia"/>
          <w:szCs w:val="21"/>
        </w:rPr>
        <w:t>ら申請書様式をダウンロードすることができる。</w:t>
      </w:r>
    </w:p>
    <w:p w:rsidR="00FB582C" w:rsidRPr="007573FF" w:rsidRDefault="007573FF" w:rsidP="00B322BB">
      <w:pPr>
        <w:ind w:leftChars="80" w:left="168" w:firstLineChars="160" w:firstLine="337"/>
        <w:rPr>
          <w:rFonts w:ascii="ＭＳ 明朝" w:hAnsi="ＭＳ 明朝"/>
          <w:b/>
          <w:i/>
          <w:szCs w:val="21"/>
        </w:rPr>
      </w:pPr>
      <w:r w:rsidRPr="007573FF">
        <w:rPr>
          <w:rFonts w:ascii="ＭＳ 明朝" w:hAnsi="ＭＳ 明朝"/>
          <w:b/>
          <w:i/>
          <w:szCs w:val="21"/>
        </w:rPr>
        <w:t>https://www.sanrenhonbu.tsukuba.ac.jp/industry-university/</w:t>
      </w:r>
    </w:p>
    <w:p w:rsidR="007573FF" w:rsidRPr="007573FF" w:rsidRDefault="007573FF" w:rsidP="00B322BB">
      <w:pPr>
        <w:ind w:leftChars="80" w:left="168" w:firstLineChars="160" w:firstLine="336"/>
        <w:rPr>
          <w:rFonts w:ascii="ＭＳ 明朝" w:hAnsi="ＭＳ 明朝"/>
          <w:szCs w:val="21"/>
        </w:rPr>
      </w:pPr>
    </w:p>
    <w:p w:rsidR="00F06D09" w:rsidRPr="007573FF" w:rsidRDefault="00F06D09" w:rsidP="00B322BB">
      <w:pPr>
        <w:ind w:leftChars="80" w:left="168" w:firstLineChars="160" w:firstLine="336"/>
        <w:rPr>
          <w:rFonts w:ascii="ＭＳ 明朝" w:hAnsi="ＭＳ 明朝"/>
          <w:szCs w:val="21"/>
        </w:rPr>
      </w:pPr>
      <w:r w:rsidRPr="007573FF">
        <w:rPr>
          <w:rFonts w:ascii="ＭＳ 明朝" w:hAnsi="ＭＳ 明朝" w:hint="eastAsia"/>
          <w:szCs w:val="21"/>
        </w:rPr>
        <w:t>ＩＬＣ棟、及び、共同研究棟Ａの案内図は下記を参照。</w:t>
      </w:r>
    </w:p>
    <w:p w:rsidR="00F06D09" w:rsidRPr="007573FF" w:rsidRDefault="00F06D09" w:rsidP="00B322BB">
      <w:pPr>
        <w:ind w:leftChars="80" w:left="168" w:firstLineChars="160" w:firstLine="336"/>
        <w:rPr>
          <w:rFonts w:ascii="ＭＳ 明朝" w:hAnsi="ＭＳ 明朝"/>
          <w:szCs w:val="21"/>
        </w:rPr>
      </w:pPr>
      <w:r w:rsidRPr="007573FF">
        <w:rPr>
          <w:rFonts w:ascii="ＭＳ 明朝" w:hAnsi="ＭＳ 明朝" w:hint="eastAsia"/>
          <w:szCs w:val="21"/>
        </w:rPr>
        <w:t>・ＩＬＣ棟(</w:t>
      </w:r>
      <w:r w:rsidR="00821C75" w:rsidRPr="007573FF">
        <w:rPr>
          <w:rFonts w:ascii="ＭＳ 明朝" w:hAnsi="ＭＳ 明朝" w:hint="eastAsia"/>
          <w:szCs w:val="21"/>
        </w:rPr>
        <w:t>２階、３階を利用可能)</w:t>
      </w:r>
    </w:p>
    <w:p w:rsidR="00821C75" w:rsidRPr="007573FF" w:rsidRDefault="00821C75" w:rsidP="00B322BB">
      <w:pPr>
        <w:ind w:leftChars="80" w:left="168" w:firstLineChars="160" w:firstLine="336"/>
        <w:rPr>
          <w:rFonts w:ascii="ＭＳ 明朝" w:hAnsi="ＭＳ 明朝"/>
          <w:sz w:val="16"/>
          <w:szCs w:val="16"/>
        </w:rPr>
      </w:pPr>
      <w:r w:rsidRPr="007573FF">
        <w:rPr>
          <w:rFonts w:ascii="ＭＳ 明朝" w:hAnsi="ＭＳ 明朝"/>
          <w:szCs w:val="21"/>
        </w:rPr>
        <w:tab/>
      </w:r>
      <w:hyperlink r:id="rId8" w:history="1">
        <w:r w:rsidRPr="007573FF">
          <w:rPr>
            <w:rStyle w:val="a6"/>
            <w:rFonts w:ascii="ＭＳ 明朝" w:hAnsi="ＭＳ 明朝"/>
            <w:color w:val="auto"/>
            <w:sz w:val="16"/>
            <w:szCs w:val="16"/>
          </w:rPr>
          <w:t>http://shisetsu.sec.tsukuba.ac.jp:8080/heimenzu/nakachiku/pict/3-0408-002-195_290307.pdf</w:t>
        </w:r>
      </w:hyperlink>
    </w:p>
    <w:p w:rsidR="00821C75" w:rsidRPr="007573FF" w:rsidRDefault="00821C75" w:rsidP="00B322BB">
      <w:pPr>
        <w:ind w:leftChars="80" w:left="168" w:firstLineChars="160" w:firstLine="336"/>
        <w:rPr>
          <w:rFonts w:ascii="ＭＳ 明朝" w:hAnsi="ＭＳ 明朝"/>
          <w:szCs w:val="21"/>
        </w:rPr>
      </w:pPr>
      <w:r w:rsidRPr="007573FF">
        <w:rPr>
          <w:rFonts w:ascii="ＭＳ 明朝" w:hAnsi="ＭＳ 明朝" w:hint="eastAsia"/>
          <w:szCs w:val="21"/>
        </w:rPr>
        <w:t>・共同研究棟Ａ(１階１０１室から１１０室を利用可能)</w:t>
      </w:r>
    </w:p>
    <w:p w:rsidR="00821C75" w:rsidRPr="007573FF" w:rsidRDefault="00821C75" w:rsidP="00B322BB">
      <w:pPr>
        <w:ind w:leftChars="80" w:left="168" w:firstLineChars="160" w:firstLine="336"/>
        <w:rPr>
          <w:rFonts w:ascii="ＭＳ 明朝" w:hAnsi="ＭＳ 明朝"/>
          <w:sz w:val="18"/>
          <w:szCs w:val="18"/>
        </w:rPr>
      </w:pPr>
      <w:r w:rsidRPr="007573FF">
        <w:rPr>
          <w:rFonts w:ascii="ＭＳ 明朝" w:hAnsi="ＭＳ 明朝"/>
          <w:szCs w:val="21"/>
        </w:rPr>
        <w:lastRenderedPageBreak/>
        <w:tab/>
      </w:r>
      <w:hyperlink r:id="rId9" w:history="1">
        <w:r w:rsidRPr="007573FF">
          <w:rPr>
            <w:rStyle w:val="a6"/>
            <w:rFonts w:ascii="ＭＳ 明朝" w:hAnsi="ＭＳ 明朝"/>
            <w:color w:val="auto"/>
            <w:sz w:val="18"/>
            <w:szCs w:val="18"/>
          </w:rPr>
          <w:t>http://shisetsu.sec.tsukuba.ac.jp:8080/heimenzu/nakachiku/pict/3-0408-002-072.pdf</w:t>
        </w:r>
      </w:hyperlink>
    </w:p>
    <w:p w:rsidR="00821C75" w:rsidRPr="007573FF" w:rsidRDefault="00821C75" w:rsidP="000F1E78">
      <w:pPr>
        <w:ind w:leftChars="80" w:left="168" w:firstLineChars="160" w:firstLine="337"/>
        <w:rPr>
          <w:rFonts w:ascii="ＭＳ 明朝" w:hAnsi="ＭＳ 明朝"/>
          <w:b/>
          <w:i/>
          <w:szCs w:val="21"/>
        </w:rPr>
      </w:pPr>
    </w:p>
    <w:p w:rsidR="00EF7B51" w:rsidRPr="007573FF" w:rsidRDefault="00EF7B51" w:rsidP="00B14E77">
      <w:pPr>
        <w:rPr>
          <w:rFonts w:ascii="ＭＳ ゴシック" w:eastAsia="ＭＳ ゴシック" w:hAnsi="ＭＳ ゴシック"/>
        </w:rPr>
      </w:pPr>
      <w:bookmarkStart w:id="0" w:name="_GoBack"/>
      <w:bookmarkEnd w:id="0"/>
    </w:p>
    <w:sectPr w:rsidR="00EF7B51" w:rsidRPr="007573FF" w:rsidSect="00A1415A">
      <w:footerReference w:type="even" r:id="rId10"/>
      <w:footerReference w:type="default" r:id="rId11"/>
      <w:headerReference w:type="first" r:id="rId12"/>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00" w:rsidRDefault="00EB6C00">
      <w:r>
        <w:separator/>
      </w:r>
    </w:p>
  </w:endnote>
  <w:endnote w:type="continuationSeparator" w:id="0">
    <w:p w:rsidR="00EB6C00" w:rsidRDefault="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447F" w:rsidRDefault="004B44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14E77">
      <w:rPr>
        <w:rStyle w:val="a4"/>
        <w:noProof/>
      </w:rPr>
      <w:t>2</w:t>
    </w:r>
    <w:r>
      <w:rPr>
        <w:rStyle w:val="a4"/>
      </w:rPr>
      <w:fldChar w:fldCharType="end"/>
    </w:r>
  </w:p>
  <w:p w:rsidR="004B447F" w:rsidRDefault="004B44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00" w:rsidRDefault="00EB6C00">
      <w:r>
        <w:separator/>
      </w:r>
    </w:p>
  </w:footnote>
  <w:footnote w:type="continuationSeparator" w:id="0">
    <w:p w:rsidR="00EB6C00" w:rsidRDefault="00EB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7F" w:rsidRDefault="004B447F"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72FD"/>
    <w:rsid w:val="00010213"/>
    <w:rsid w:val="00010967"/>
    <w:rsid w:val="00011B35"/>
    <w:rsid w:val="00012B53"/>
    <w:rsid w:val="00013620"/>
    <w:rsid w:val="00016589"/>
    <w:rsid w:val="00016A87"/>
    <w:rsid w:val="000174C5"/>
    <w:rsid w:val="00022A3E"/>
    <w:rsid w:val="00025649"/>
    <w:rsid w:val="00030347"/>
    <w:rsid w:val="0003253E"/>
    <w:rsid w:val="00034E1E"/>
    <w:rsid w:val="00035F43"/>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3FCD"/>
    <w:rsid w:val="000B4DE7"/>
    <w:rsid w:val="000B6703"/>
    <w:rsid w:val="000B70E8"/>
    <w:rsid w:val="000B76EB"/>
    <w:rsid w:val="000C013E"/>
    <w:rsid w:val="000C12DA"/>
    <w:rsid w:val="000C1973"/>
    <w:rsid w:val="000C1FAF"/>
    <w:rsid w:val="000C2F2C"/>
    <w:rsid w:val="000C45BC"/>
    <w:rsid w:val="000D0D44"/>
    <w:rsid w:val="000D383D"/>
    <w:rsid w:val="000D6C78"/>
    <w:rsid w:val="000D6EE8"/>
    <w:rsid w:val="000E0C27"/>
    <w:rsid w:val="000E303A"/>
    <w:rsid w:val="000E57D4"/>
    <w:rsid w:val="000E746C"/>
    <w:rsid w:val="000F0874"/>
    <w:rsid w:val="000F1E78"/>
    <w:rsid w:val="000F2796"/>
    <w:rsid w:val="001005ED"/>
    <w:rsid w:val="00110AEA"/>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6E17"/>
    <w:rsid w:val="001777CF"/>
    <w:rsid w:val="0018050C"/>
    <w:rsid w:val="0018316C"/>
    <w:rsid w:val="00183395"/>
    <w:rsid w:val="001848A5"/>
    <w:rsid w:val="00185E21"/>
    <w:rsid w:val="00186E35"/>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3EE4"/>
    <w:rsid w:val="001C5ED0"/>
    <w:rsid w:val="001C679E"/>
    <w:rsid w:val="001D0286"/>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217D"/>
    <w:rsid w:val="00274947"/>
    <w:rsid w:val="00281E79"/>
    <w:rsid w:val="00285CF3"/>
    <w:rsid w:val="002875B2"/>
    <w:rsid w:val="00287D24"/>
    <w:rsid w:val="002901A5"/>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244B"/>
    <w:rsid w:val="00374847"/>
    <w:rsid w:val="00374D5A"/>
    <w:rsid w:val="00374E2D"/>
    <w:rsid w:val="00375447"/>
    <w:rsid w:val="00376F95"/>
    <w:rsid w:val="00380395"/>
    <w:rsid w:val="003805E0"/>
    <w:rsid w:val="0038097D"/>
    <w:rsid w:val="00382465"/>
    <w:rsid w:val="00384351"/>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B447F"/>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F1AEB"/>
    <w:rsid w:val="006F1EAF"/>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68BE"/>
    <w:rsid w:val="007379E1"/>
    <w:rsid w:val="00741F34"/>
    <w:rsid w:val="00744484"/>
    <w:rsid w:val="00746157"/>
    <w:rsid w:val="007474B8"/>
    <w:rsid w:val="00751D5C"/>
    <w:rsid w:val="007573FF"/>
    <w:rsid w:val="00760A51"/>
    <w:rsid w:val="00760B1B"/>
    <w:rsid w:val="00763229"/>
    <w:rsid w:val="00765192"/>
    <w:rsid w:val="007655D2"/>
    <w:rsid w:val="007728AF"/>
    <w:rsid w:val="00772B30"/>
    <w:rsid w:val="007735B4"/>
    <w:rsid w:val="007737A8"/>
    <w:rsid w:val="00777FB6"/>
    <w:rsid w:val="00782BA4"/>
    <w:rsid w:val="00782FA4"/>
    <w:rsid w:val="00783415"/>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E1DF7"/>
    <w:rsid w:val="008E57B3"/>
    <w:rsid w:val="008E5D9A"/>
    <w:rsid w:val="008F1556"/>
    <w:rsid w:val="008F38B7"/>
    <w:rsid w:val="008F3F38"/>
    <w:rsid w:val="008F559F"/>
    <w:rsid w:val="008F7CE4"/>
    <w:rsid w:val="00900190"/>
    <w:rsid w:val="00902F62"/>
    <w:rsid w:val="00907BDE"/>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0F92"/>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1645"/>
    <w:rsid w:val="0099258E"/>
    <w:rsid w:val="00993DC8"/>
    <w:rsid w:val="009961F1"/>
    <w:rsid w:val="009969CF"/>
    <w:rsid w:val="00996D72"/>
    <w:rsid w:val="00996F5B"/>
    <w:rsid w:val="009A48EF"/>
    <w:rsid w:val="009A4CF8"/>
    <w:rsid w:val="009A791B"/>
    <w:rsid w:val="009B03A6"/>
    <w:rsid w:val="009B1177"/>
    <w:rsid w:val="009B25C7"/>
    <w:rsid w:val="009B297E"/>
    <w:rsid w:val="009B354A"/>
    <w:rsid w:val="009B4EBA"/>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1DBF"/>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4296"/>
    <w:rsid w:val="00A350C9"/>
    <w:rsid w:val="00A35A9A"/>
    <w:rsid w:val="00A36358"/>
    <w:rsid w:val="00A373DA"/>
    <w:rsid w:val="00A403B6"/>
    <w:rsid w:val="00A4270A"/>
    <w:rsid w:val="00A467EB"/>
    <w:rsid w:val="00A502AC"/>
    <w:rsid w:val="00A51BC9"/>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4E77"/>
    <w:rsid w:val="00B174C5"/>
    <w:rsid w:val="00B22CCD"/>
    <w:rsid w:val="00B31515"/>
    <w:rsid w:val="00B316C4"/>
    <w:rsid w:val="00B322BB"/>
    <w:rsid w:val="00B32E9D"/>
    <w:rsid w:val="00B34265"/>
    <w:rsid w:val="00B3683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40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D7C34"/>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19FF"/>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567B7"/>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57FD"/>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400"/>
    <w:rsid w:val="00E31EC2"/>
    <w:rsid w:val="00E32D0C"/>
    <w:rsid w:val="00E33EF2"/>
    <w:rsid w:val="00E3417B"/>
    <w:rsid w:val="00E36F58"/>
    <w:rsid w:val="00E3788C"/>
    <w:rsid w:val="00E41C88"/>
    <w:rsid w:val="00E424E6"/>
    <w:rsid w:val="00E427C8"/>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3795"/>
    <w:rsid w:val="00EB3E25"/>
    <w:rsid w:val="00EB4EA5"/>
    <w:rsid w:val="00EB5563"/>
    <w:rsid w:val="00EB5DBC"/>
    <w:rsid w:val="00EB66DF"/>
    <w:rsid w:val="00EB6C00"/>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48B4"/>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6C7023-3A94-48C9-81D0-53354116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etsu.sec.tsukuba.ac.jp:8080/heimenzu/nakachiku/pict/3-0408-002-195_2903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isetsu.sec.tsukuba.ac.jp:8080/heimenzu/nakachiku/pict/3-0408-002-072.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A562-8C0C-4EA7-932B-039A053E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745</Words>
  <Characters>4248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4984</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榊原　志津子</cp:lastModifiedBy>
  <cp:revision>23</cp:revision>
  <cp:lastPrinted>2019-11-26T01:32:00Z</cp:lastPrinted>
  <dcterms:created xsi:type="dcterms:W3CDTF">2018-12-25T02:15:00Z</dcterms:created>
  <dcterms:modified xsi:type="dcterms:W3CDTF">2019-12-03T01:17:00Z</dcterms:modified>
</cp:coreProperties>
</file>